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7EFD5" w14:textId="77777777" w:rsidR="00A370FD" w:rsidRDefault="00A263E9">
      <w:pPr>
        <w:pStyle w:val="Titolo"/>
        <w:spacing w:before="85" w:line="300" w:lineRule="auto"/>
        <w:ind w:left="1842" w:right="1842"/>
      </w:pPr>
      <w:r>
        <w:rPr>
          <w:w w:val="105"/>
        </w:rPr>
        <w:t>AVVISO PUBBLICO DI MANIFESTAZIONE DI INTERESSE</w:t>
      </w:r>
      <w:r>
        <w:rPr>
          <w:spacing w:val="1"/>
          <w:w w:val="105"/>
        </w:rPr>
        <w:t xml:space="preserve"> </w:t>
      </w:r>
      <w:r>
        <w:rPr>
          <w:w w:val="105"/>
        </w:rPr>
        <w:t>PER</w:t>
      </w:r>
      <w:r>
        <w:rPr>
          <w:spacing w:val="-6"/>
          <w:w w:val="105"/>
        </w:rPr>
        <w:t xml:space="preserve"> </w:t>
      </w:r>
      <w:r>
        <w:rPr>
          <w:w w:val="105"/>
        </w:rPr>
        <w:t>LA</w:t>
      </w:r>
      <w:r>
        <w:rPr>
          <w:spacing w:val="-6"/>
          <w:w w:val="105"/>
        </w:rPr>
        <w:t xml:space="preserve"> </w:t>
      </w:r>
      <w:r>
        <w:rPr>
          <w:w w:val="105"/>
        </w:rPr>
        <w:t>COSTITUZIONE</w:t>
      </w:r>
      <w:r>
        <w:rPr>
          <w:spacing w:val="-7"/>
          <w:w w:val="105"/>
        </w:rPr>
        <w:t xml:space="preserve"> </w:t>
      </w:r>
      <w:r>
        <w:rPr>
          <w:w w:val="105"/>
        </w:rPr>
        <w:t>DI</w:t>
      </w:r>
      <w:r>
        <w:rPr>
          <w:spacing w:val="-7"/>
          <w:w w:val="105"/>
        </w:rPr>
        <w:t xml:space="preserve"> </w:t>
      </w:r>
      <w:r>
        <w:rPr>
          <w:w w:val="105"/>
        </w:rPr>
        <w:t>UNA</w:t>
      </w:r>
      <w:r>
        <w:rPr>
          <w:spacing w:val="-5"/>
          <w:w w:val="105"/>
        </w:rPr>
        <w:t xml:space="preserve"> </w:t>
      </w:r>
      <w:r>
        <w:rPr>
          <w:w w:val="105"/>
        </w:rPr>
        <w:t>COMUNITÀ</w:t>
      </w:r>
      <w:r>
        <w:rPr>
          <w:spacing w:val="-6"/>
          <w:w w:val="105"/>
        </w:rPr>
        <w:t xml:space="preserve"> </w:t>
      </w:r>
      <w:r>
        <w:rPr>
          <w:w w:val="105"/>
        </w:rPr>
        <w:t>ENERGETICA</w:t>
      </w:r>
    </w:p>
    <w:p w14:paraId="23F8A329" w14:textId="35B41449" w:rsidR="00A370FD" w:rsidRDefault="00A263E9">
      <w:pPr>
        <w:pStyle w:val="Titolo"/>
        <w:ind w:firstLine="0"/>
      </w:pPr>
      <w:r>
        <w:rPr>
          <w:w w:val="105"/>
        </w:rPr>
        <w:t>RINNOVABILE</w:t>
      </w:r>
      <w:r>
        <w:rPr>
          <w:spacing w:val="-7"/>
          <w:w w:val="105"/>
        </w:rPr>
        <w:t xml:space="preserve"> </w:t>
      </w:r>
      <w:r>
        <w:rPr>
          <w:w w:val="105"/>
        </w:rPr>
        <w:t>NEL</w:t>
      </w:r>
      <w:r>
        <w:rPr>
          <w:spacing w:val="-6"/>
          <w:w w:val="105"/>
        </w:rPr>
        <w:t xml:space="preserve"> </w:t>
      </w:r>
      <w:r>
        <w:rPr>
          <w:w w:val="105"/>
        </w:rPr>
        <w:t>TERRITORIO</w:t>
      </w:r>
      <w:r>
        <w:rPr>
          <w:spacing w:val="-5"/>
          <w:w w:val="105"/>
        </w:rPr>
        <w:t xml:space="preserve"> </w:t>
      </w:r>
      <w:r>
        <w:rPr>
          <w:w w:val="105"/>
        </w:rPr>
        <w:t>DEL</w:t>
      </w:r>
      <w:r>
        <w:rPr>
          <w:spacing w:val="-6"/>
          <w:w w:val="105"/>
        </w:rPr>
        <w:t xml:space="preserve"> </w:t>
      </w:r>
      <w:r>
        <w:rPr>
          <w:w w:val="105"/>
        </w:rPr>
        <w:t>COMUNE</w:t>
      </w:r>
      <w:r>
        <w:rPr>
          <w:spacing w:val="-6"/>
          <w:w w:val="105"/>
        </w:rPr>
        <w:t xml:space="preserve"> </w:t>
      </w:r>
      <w:r>
        <w:rPr>
          <w:w w:val="105"/>
        </w:rPr>
        <w:t>DI</w:t>
      </w:r>
      <w:r>
        <w:rPr>
          <w:spacing w:val="-6"/>
          <w:w w:val="105"/>
        </w:rPr>
        <w:t xml:space="preserve"> </w:t>
      </w:r>
      <w:r w:rsidR="001E5854" w:rsidRPr="001E5854">
        <w:rPr>
          <w:w w:val="105"/>
          <w:highlight w:val="yellow"/>
        </w:rPr>
        <w:t>XXXXXXXX</w:t>
      </w:r>
    </w:p>
    <w:p w14:paraId="14981B23" w14:textId="77777777" w:rsidR="00A370FD" w:rsidRDefault="00A370FD">
      <w:pPr>
        <w:pStyle w:val="Corpotesto"/>
        <w:ind w:left="0"/>
        <w:jc w:val="left"/>
        <w:rPr>
          <w:b/>
          <w:sz w:val="24"/>
        </w:rPr>
      </w:pPr>
    </w:p>
    <w:p w14:paraId="2A55CCE2" w14:textId="77777777" w:rsidR="00A370FD" w:rsidRDefault="00A370FD">
      <w:pPr>
        <w:pStyle w:val="Corpotesto"/>
        <w:spacing w:before="10"/>
        <w:ind w:left="0"/>
        <w:jc w:val="left"/>
        <w:rPr>
          <w:b/>
          <w:sz w:val="33"/>
        </w:rPr>
      </w:pPr>
    </w:p>
    <w:p w14:paraId="38A1B24C" w14:textId="3BBD57F0" w:rsidR="00A370FD" w:rsidRDefault="00A263E9" w:rsidP="007B35B6">
      <w:pPr>
        <w:pStyle w:val="Corpotesto"/>
        <w:spacing w:line="319" w:lineRule="auto"/>
        <w:ind w:left="109" w:right="105"/>
      </w:pPr>
      <w:r>
        <w:rPr>
          <w:w w:val="105"/>
        </w:rPr>
        <w:t xml:space="preserve">Con il presente avviso si informano tutti gli interessati che con deliberazione </w:t>
      </w:r>
      <w:r w:rsidR="0024467C">
        <w:rPr>
          <w:w w:val="105"/>
        </w:rPr>
        <w:t>del</w:t>
      </w:r>
      <w:r>
        <w:rPr>
          <w:w w:val="105"/>
        </w:rPr>
        <w:t xml:space="preserve"> </w:t>
      </w:r>
      <w:r w:rsidR="0024467C">
        <w:rPr>
          <w:w w:val="105"/>
        </w:rPr>
        <w:t>Consiglio</w:t>
      </w:r>
      <w:r>
        <w:rPr>
          <w:w w:val="105"/>
        </w:rPr>
        <w:t xml:space="preserve"> Comunale n. </w:t>
      </w:r>
      <w:r w:rsidR="009D1B8D" w:rsidRPr="001E5854">
        <w:rPr>
          <w:w w:val="105"/>
          <w:highlight w:val="yellow"/>
        </w:rPr>
        <w:t>XXXX</w:t>
      </w:r>
      <w:r w:rsidR="0024467C" w:rsidRPr="001E5854">
        <w:rPr>
          <w:w w:val="105"/>
          <w:highlight w:val="yellow"/>
        </w:rPr>
        <w:t xml:space="preserve"> </w:t>
      </w:r>
      <w:r w:rsidRPr="001E5854">
        <w:rPr>
          <w:w w:val="105"/>
          <w:highlight w:val="yellow"/>
        </w:rPr>
        <w:t>del</w:t>
      </w:r>
      <w:r w:rsidRPr="001E5854">
        <w:rPr>
          <w:spacing w:val="1"/>
          <w:w w:val="105"/>
          <w:highlight w:val="yellow"/>
        </w:rPr>
        <w:t xml:space="preserve"> </w:t>
      </w:r>
      <w:r w:rsidR="009D1B8D" w:rsidRPr="001E5854">
        <w:rPr>
          <w:w w:val="105"/>
          <w:highlight w:val="yellow"/>
        </w:rPr>
        <w:t>XX</w:t>
      </w:r>
      <w:r w:rsidRPr="001E5854">
        <w:rPr>
          <w:w w:val="105"/>
          <w:highlight w:val="yellow"/>
        </w:rPr>
        <w:t>/</w:t>
      </w:r>
      <w:r w:rsidR="009D1B8D" w:rsidRPr="001E5854">
        <w:rPr>
          <w:w w:val="105"/>
          <w:highlight w:val="yellow"/>
        </w:rPr>
        <w:t>XX</w:t>
      </w:r>
      <w:r w:rsidRPr="001E5854">
        <w:rPr>
          <w:w w:val="105"/>
          <w:highlight w:val="yellow"/>
        </w:rPr>
        <w:t>/</w:t>
      </w:r>
      <w:r w:rsidR="009D1B8D" w:rsidRPr="001E5854">
        <w:rPr>
          <w:w w:val="105"/>
          <w:highlight w:val="yellow"/>
        </w:rPr>
        <w:t>XXX</w:t>
      </w:r>
      <w:r>
        <w:rPr>
          <w:w w:val="105"/>
        </w:rPr>
        <w:t xml:space="preserve"> </w:t>
      </w:r>
      <w:r w:rsidR="0024467C">
        <w:rPr>
          <w:w w:val="105"/>
        </w:rPr>
        <w:t>si è</w:t>
      </w:r>
      <w:r>
        <w:rPr>
          <w:w w:val="105"/>
        </w:rPr>
        <w:t xml:space="preserve"> deliberato di intraprendere un percorso teso alla costituzione di</w:t>
      </w:r>
      <w:r>
        <w:rPr>
          <w:spacing w:val="1"/>
          <w:w w:val="105"/>
        </w:rPr>
        <w:t xml:space="preserve"> </w:t>
      </w:r>
      <w:r>
        <w:rPr>
          <w:w w:val="105"/>
        </w:rPr>
        <w:t>una</w:t>
      </w:r>
      <w:r w:rsidR="0024467C">
        <w:rPr>
          <w:w w:val="105"/>
        </w:rPr>
        <w:t xml:space="preserve"> o più</w:t>
      </w:r>
      <w:r>
        <w:rPr>
          <w:w w:val="105"/>
        </w:rPr>
        <w:t xml:space="preserve"> comunità energetic</w:t>
      </w:r>
      <w:r w:rsidR="0024467C">
        <w:rPr>
          <w:w w:val="105"/>
        </w:rPr>
        <w:t>he</w:t>
      </w:r>
      <w:r>
        <w:rPr>
          <w:w w:val="105"/>
        </w:rPr>
        <w:t>, come definit</w:t>
      </w:r>
      <w:r w:rsidR="0024467C">
        <w:rPr>
          <w:w w:val="105"/>
        </w:rPr>
        <w:t>e</w:t>
      </w:r>
      <w:r>
        <w:rPr>
          <w:w w:val="105"/>
        </w:rPr>
        <w:t xml:space="preserve"> dall'art. 42-bis del D.L. del 30 dicembre 2019 n. 162, convertito in</w:t>
      </w:r>
      <w:r>
        <w:rPr>
          <w:spacing w:val="1"/>
          <w:w w:val="105"/>
        </w:rPr>
        <w:t xml:space="preserve"> </w:t>
      </w:r>
      <w:r>
        <w:rPr>
          <w:w w:val="105"/>
        </w:rPr>
        <w:t>Legge n.</w:t>
      </w:r>
      <w:r>
        <w:rPr>
          <w:spacing w:val="-1"/>
          <w:w w:val="105"/>
        </w:rPr>
        <w:t xml:space="preserve"> </w:t>
      </w:r>
      <w:r>
        <w:rPr>
          <w:w w:val="105"/>
        </w:rPr>
        <w:t>8</w:t>
      </w:r>
      <w:r>
        <w:rPr>
          <w:spacing w:val="1"/>
          <w:w w:val="105"/>
        </w:rPr>
        <w:t xml:space="preserve"> </w:t>
      </w:r>
      <w:r>
        <w:rPr>
          <w:w w:val="105"/>
        </w:rPr>
        <w:t>del</w:t>
      </w:r>
      <w:r>
        <w:rPr>
          <w:spacing w:val="-1"/>
          <w:w w:val="105"/>
        </w:rPr>
        <w:t xml:space="preserve"> </w:t>
      </w:r>
      <w:r>
        <w:rPr>
          <w:w w:val="105"/>
        </w:rPr>
        <w:t>28/02/2020 e</w:t>
      </w:r>
      <w:r>
        <w:rPr>
          <w:spacing w:val="1"/>
          <w:w w:val="105"/>
        </w:rPr>
        <w:t xml:space="preserve"> </w:t>
      </w:r>
      <w:r>
        <w:rPr>
          <w:w w:val="105"/>
        </w:rPr>
        <w:t>dalle successive previsioni regolamentari</w:t>
      </w:r>
      <w:r>
        <w:rPr>
          <w:spacing w:val="-1"/>
          <w:w w:val="105"/>
        </w:rPr>
        <w:t xml:space="preserve"> </w:t>
      </w:r>
      <w:r>
        <w:rPr>
          <w:w w:val="105"/>
        </w:rPr>
        <w:t>attuative.</w:t>
      </w:r>
    </w:p>
    <w:p w14:paraId="2E41F04B" w14:textId="77777777" w:rsidR="00A370FD" w:rsidRDefault="00A263E9" w:rsidP="007B35B6">
      <w:pPr>
        <w:pStyle w:val="Corpotesto"/>
        <w:spacing w:before="15" w:line="309" w:lineRule="auto"/>
        <w:ind w:left="110" w:right="102"/>
      </w:pPr>
      <w:r>
        <w:rPr>
          <w:w w:val="105"/>
        </w:rPr>
        <w:t>Tale percorso è volto a favorire la promozione e lo sviluppo della produzione e dell</w:t>
      </w:r>
      <w:r>
        <w:rPr>
          <w:rFonts w:ascii="Arial MT" w:hAnsi="Arial MT"/>
          <w:w w:val="105"/>
        </w:rPr>
        <w:t>’</w:t>
      </w:r>
      <w:r>
        <w:rPr>
          <w:w w:val="105"/>
        </w:rPr>
        <w:t>autoconsumo di energia</w:t>
      </w:r>
      <w:r>
        <w:rPr>
          <w:spacing w:val="1"/>
          <w:w w:val="105"/>
        </w:rPr>
        <w:t xml:space="preserve"> </w:t>
      </w:r>
      <w:r>
        <w:rPr>
          <w:w w:val="105"/>
        </w:rPr>
        <w:t>elettrica da fonti rinnovabili nel proprio territorio comunale ed è teso, anche, ad accedere ai contributi per la</w:t>
      </w:r>
      <w:r>
        <w:rPr>
          <w:spacing w:val="1"/>
          <w:w w:val="105"/>
        </w:rPr>
        <w:t xml:space="preserve"> </w:t>
      </w:r>
      <w:r>
        <w:rPr>
          <w:w w:val="105"/>
        </w:rPr>
        <w:t>valorizzazione e l’utilizzo delle fonti rinnovabili elettriche e termiche negli enti territoriali</w:t>
      </w:r>
      <w:r w:rsidR="0024467C">
        <w:rPr>
          <w:w w:val="105"/>
        </w:rPr>
        <w:t xml:space="preserve"> che saranno erogati dai piani del PNRR</w:t>
      </w:r>
      <w:r>
        <w:rPr>
          <w:w w:val="105"/>
        </w:rPr>
        <w:t>.</w:t>
      </w:r>
    </w:p>
    <w:p w14:paraId="32AC2931" w14:textId="77777777" w:rsidR="00A370FD" w:rsidRDefault="00A370FD" w:rsidP="007B35B6">
      <w:pPr>
        <w:pStyle w:val="Corpotesto"/>
        <w:spacing w:before="4"/>
        <w:ind w:left="0"/>
        <w:rPr>
          <w:sz w:val="17"/>
        </w:rPr>
      </w:pPr>
    </w:p>
    <w:p w14:paraId="11B4FC45" w14:textId="77777777" w:rsidR="00A370FD" w:rsidRDefault="00A263E9" w:rsidP="007B35B6">
      <w:pPr>
        <w:pStyle w:val="Corpotesto"/>
        <w:spacing w:before="96"/>
        <w:ind w:left="93" w:right="8891"/>
      </w:pPr>
      <w:r>
        <w:rPr>
          <w:w w:val="105"/>
        </w:rPr>
        <w:t>A</w:t>
      </w:r>
      <w:r>
        <w:rPr>
          <w:spacing w:val="-1"/>
          <w:w w:val="105"/>
        </w:rPr>
        <w:t xml:space="preserve"> </w:t>
      </w:r>
      <w:r>
        <w:rPr>
          <w:w w:val="105"/>
        </w:rPr>
        <w:t>tal</w:t>
      </w:r>
      <w:r>
        <w:rPr>
          <w:spacing w:val="-2"/>
          <w:w w:val="105"/>
        </w:rPr>
        <w:t xml:space="preserve"> </w:t>
      </w:r>
      <w:r>
        <w:rPr>
          <w:w w:val="105"/>
        </w:rPr>
        <w:t>fine,</w:t>
      </w:r>
    </w:p>
    <w:p w14:paraId="673E90C5" w14:textId="77777777" w:rsidR="00A370FD" w:rsidRDefault="00A263E9" w:rsidP="007B35B6">
      <w:pPr>
        <w:pStyle w:val="Corpotesto"/>
        <w:spacing w:before="61"/>
        <w:ind w:left="93" w:right="92"/>
      </w:pPr>
      <w:r>
        <w:rPr>
          <w:w w:val="105"/>
        </w:rPr>
        <w:t>premesso</w:t>
      </w:r>
      <w:r>
        <w:rPr>
          <w:spacing w:val="-3"/>
          <w:w w:val="105"/>
        </w:rPr>
        <w:t xml:space="preserve"> </w:t>
      </w:r>
      <w:r>
        <w:rPr>
          <w:w w:val="105"/>
        </w:rPr>
        <w:t>che</w:t>
      </w:r>
    </w:p>
    <w:p w14:paraId="6644CE20" w14:textId="77777777" w:rsidR="007B35B6" w:rsidRPr="007B35B6" w:rsidRDefault="007B35B6" w:rsidP="007B35B6">
      <w:pPr>
        <w:pStyle w:val="Paragrafoelenco"/>
        <w:numPr>
          <w:ilvl w:val="0"/>
          <w:numId w:val="5"/>
        </w:numPr>
        <w:tabs>
          <w:tab w:val="left" w:pos="471"/>
        </w:tabs>
        <w:spacing w:before="66" w:line="300" w:lineRule="auto"/>
        <w:ind w:right="106"/>
        <w:rPr>
          <w:sz w:val="21"/>
        </w:rPr>
      </w:pPr>
      <w:r>
        <w:rPr>
          <w:w w:val="105"/>
          <w:sz w:val="21"/>
        </w:rPr>
        <w:t xml:space="preserve"> </w:t>
      </w:r>
      <w:r w:rsidRPr="007B35B6">
        <w:rPr>
          <w:w w:val="105"/>
          <w:sz w:val="21"/>
        </w:rPr>
        <w:t>con il cd. accordo di Parigi, raggiunto il 12 dicembre 2015 dagli Stati membri della Convenzione Quadro</w:t>
      </w:r>
      <w:r w:rsidRPr="007B35B6">
        <w:rPr>
          <w:spacing w:val="1"/>
          <w:w w:val="105"/>
          <w:sz w:val="21"/>
        </w:rPr>
        <w:t xml:space="preserve"> </w:t>
      </w:r>
      <w:r w:rsidRPr="007B35B6">
        <w:rPr>
          <w:w w:val="105"/>
          <w:sz w:val="21"/>
        </w:rPr>
        <w:t>delle Nazioni Unite sui cambiamenti climatici, i Paesi firmatari si sono impegnati a ridurre progressiva le</w:t>
      </w:r>
      <w:r w:rsidRPr="007B35B6">
        <w:rPr>
          <w:spacing w:val="-53"/>
          <w:w w:val="105"/>
          <w:sz w:val="21"/>
        </w:rPr>
        <w:t xml:space="preserve"> </w:t>
      </w:r>
      <w:r w:rsidRPr="007B35B6">
        <w:rPr>
          <w:w w:val="105"/>
          <w:sz w:val="21"/>
        </w:rPr>
        <w:t>emissioni</w:t>
      </w:r>
      <w:r w:rsidRPr="007B35B6">
        <w:rPr>
          <w:spacing w:val="-1"/>
          <w:w w:val="105"/>
          <w:sz w:val="21"/>
        </w:rPr>
        <w:t xml:space="preserve"> </w:t>
      </w:r>
      <w:r w:rsidRPr="007B35B6">
        <w:rPr>
          <w:w w:val="105"/>
          <w:sz w:val="21"/>
        </w:rPr>
        <w:t>globali di gas</w:t>
      </w:r>
      <w:r w:rsidRPr="007B35B6">
        <w:rPr>
          <w:spacing w:val="-1"/>
          <w:w w:val="105"/>
          <w:sz w:val="21"/>
        </w:rPr>
        <w:t xml:space="preserve"> </w:t>
      </w:r>
      <w:r w:rsidRPr="007B35B6">
        <w:rPr>
          <w:w w:val="105"/>
          <w:sz w:val="21"/>
        </w:rPr>
        <w:t>serra</w:t>
      </w:r>
      <w:r w:rsidRPr="007B35B6">
        <w:rPr>
          <w:spacing w:val="1"/>
          <w:w w:val="105"/>
          <w:sz w:val="21"/>
        </w:rPr>
        <w:t xml:space="preserve"> </w:t>
      </w:r>
      <w:r w:rsidRPr="007B35B6">
        <w:rPr>
          <w:w w:val="105"/>
          <w:sz w:val="21"/>
        </w:rPr>
        <w:t>e</w:t>
      </w:r>
      <w:r w:rsidRPr="007B35B6">
        <w:rPr>
          <w:spacing w:val="1"/>
          <w:w w:val="105"/>
          <w:sz w:val="21"/>
        </w:rPr>
        <w:t xml:space="preserve"> </w:t>
      </w:r>
      <w:r w:rsidRPr="007B35B6">
        <w:rPr>
          <w:w w:val="105"/>
          <w:sz w:val="21"/>
        </w:rPr>
        <w:t>a limitare</w:t>
      </w:r>
      <w:r w:rsidRPr="007B35B6">
        <w:rPr>
          <w:spacing w:val="1"/>
          <w:w w:val="105"/>
          <w:sz w:val="21"/>
        </w:rPr>
        <w:t xml:space="preserve"> </w:t>
      </w:r>
      <w:r w:rsidRPr="007B35B6">
        <w:rPr>
          <w:w w:val="105"/>
          <w:sz w:val="21"/>
        </w:rPr>
        <w:t>il riscaldamento globale;</w:t>
      </w:r>
    </w:p>
    <w:p w14:paraId="78A4856D" w14:textId="723AFCCE" w:rsidR="007B35B6" w:rsidRPr="007B35B6" w:rsidRDefault="007B35B6" w:rsidP="007B35B6">
      <w:pPr>
        <w:pStyle w:val="Paragrafoelenco"/>
        <w:numPr>
          <w:ilvl w:val="0"/>
          <w:numId w:val="5"/>
        </w:numPr>
        <w:tabs>
          <w:tab w:val="left" w:pos="471"/>
        </w:tabs>
        <w:spacing w:before="66" w:line="300" w:lineRule="auto"/>
        <w:ind w:right="106"/>
        <w:rPr>
          <w:sz w:val="21"/>
        </w:rPr>
      </w:pPr>
      <w:r>
        <w:rPr>
          <w:w w:val="105"/>
          <w:sz w:val="21"/>
        </w:rPr>
        <w:t xml:space="preserve"> </w:t>
      </w:r>
      <w:r w:rsidRPr="007B35B6">
        <w:rPr>
          <w:w w:val="105"/>
          <w:sz w:val="21"/>
        </w:rPr>
        <w:t>nel novembre 2016, la Commissione europea ha presentato un pacchetto di proposte, denominato "</w:t>
      </w:r>
      <w:proofErr w:type="spellStart"/>
      <w:r w:rsidRPr="007B35B6">
        <w:rPr>
          <w:w w:val="105"/>
          <w:sz w:val="21"/>
        </w:rPr>
        <w:t>Clean</w:t>
      </w:r>
      <w:proofErr w:type="spellEnd"/>
      <w:r w:rsidRPr="007B35B6">
        <w:rPr>
          <w:spacing w:val="1"/>
          <w:w w:val="105"/>
          <w:sz w:val="21"/>
        </w:rPr>
        <w:t xml:space="preserve"> </w:t>
      </w:r>
      <w:r w:rsidRPr="007B35B6">
        <w:rPr>
          <w:w w:val="105"/>
          <w:sz w:val="21"/>
        </w:rPr>
        <w:t xml:space="preserve">Energy for all </w:t>
      </w:r>
      <w:proofErr w:type="spellStart"/>
      <w:r w:rsidRPr="007B35B6">
        <w:rPr>
          <w:w w:val="105"/>
          <w:sz w:val="21"/>
        </w:rPr>
        <w:t>Europeans</w:t>
      </w:r>
      <w:proofErr w:type="spellEnd"/>
      <w:r w:rsidRPr="007B35B6">
        <w:rPr>
          <w:w w:val="105"/>
          <w:sz w:val="21"/>
        </w:rPr>
        <w:t xml:space="preserve"> Package" (CEP), con l'intento di contribuire a realizzare gli impegni assunti</w:t>
      </w:r>
      <w:r w:rsidRPr="007B35B6">
        <w:rPr>
          <w:spacing w:val="1"/>
          <w:w w:val="105"/>
          <w:sz w:val="21"/>
        </w:rPr>
        <w:t xml:space="preserve"> </w:t>
      </w:r>
      <w:r w:rsidRPr="007B35B6">
        <w:rPr>
          <w:w w:val="105"/>
          <w:sz w:val="21"/>
        </w:rPr>
        <w:t>dall’Unione</w:t>
      </w:r>
      <w:r w:rsidRPr="007B35B6">
        <w:rPr>
          <w:spacing w:val="1"/>
          <w:w w:val="105"/>
          <w:sz w:val="21"/>
        </w:rPr>
        <w:t xml:space="preserve"> </w:t>
      </w:r>
      <w:r w:rsidRPr="007B35B6">
        <w:rPr>
          <w:w w:val="105"/>
          <w:sz w:val="21"/>
        </w:rPr>
        <w:t>Europea</w:t>
      </w:r>
      <w:r w:rsidRPr="007B35B6">
        <w:rPr>
          <w:spacing w:val="1"/>
          <w:w w:val="105"/>
          <w:sz w:val="21"/>
        </w:rPr>
        <w:t xml:space="preserve"> </w:t>
      </w:r>
      <w:r w:rsidRPr="007B35B6">
        <w:rPr>
          <w:w w:val="105"/>
          <w:sz w:val="21"/>
        </w:rPr>
        <w:t>con</w:t>
      </w:r>
      <w:r w:rsidRPr="007B35B6">
        <w:rPr>
          <w:spacing w:val="1"/>
          <w:w w:val="105"/>
          <w:sz w:val="21"/>
        </w:rPr>
        <w:t xml:space="preserve"> </w:t>
      </w:r>
      <w:r w:rsidRPr="007B35B6">
        <w:rPr>
          <w:w w:val="105"/>
          <w:sz w:val="21"/>
        </w:rPr>
        <w:t>il</w:t>
      </w:r>
      <w:r w:rsidRPr="007B35B6">
        <w:rPr>
          <w:spacing w:val="1"/>
          <w:w w:val="105"/>
          <w:sz w:val="21"/>
        </w:rPr>
        <w:t xml:space="preserve"> </w:t>
      </w:r>
      <w:proofErr w:type="gramStart"/>
      <w:r w:rsidRPr="007B35B6">
        <w:rPr>
          <w:w w:val="105"/>
          <w:sz w:val="21"/>
        </w:rPr>
        <w:t>predetto</w:t>
      </w:r>
      <w:proofErr w:type="gramEnd"/>
      <w:r w:rsidRPr="007B35B6">
        <w:rPr>
          <w:spacing w:val="1"/>
          <w:w w:val="105"/>
          <w:sz w:val="21"/>
        </w:rPr>
        <w:t xml:space="preserve"> </w:t>
      </w:r>
      <w:r w:rsidRPr="007B35B6">
        <w:rPr>
          <w:w w:val="105"/>
          <w:sz w:val="21"/>
        </w:rPr>
        <w:t>accordo</w:t>
      </w:r>
      <w:r w:rsidRPr="007B35B6">
        <w:rPr>
          <w:spacing w:val="1"/>
          <w:w w:val="105"/>
          <w:sz w:val="21"/>
        </w:rPr>
        <w:t xml:space="preserve"> </w:t>
      </w:r>
      <w:r w:rsidRPr="007B35B6">
        <w:rPr>
          <w:w w:val="105"/>
          <w:sz w:val="21"/>
        </w:rPr>
        <w:t>di</w:t>
      </w:r>
      <w:r w:rsidRPr="007B35B6">
        <w:rPr>
          <w:spacing w:val="1"/>
          <w:w w:val="105"/>
          <w:sz w:val="21"/>
        </w:rPr>
        <w:t xml:space="preserve"> </w:t>
      </w:r>
      <w:r w:rsidRPr="007B35B6">
        <w:rPr>
          <w:w w:val="105"/>
          <w:sz w:val="21"/>
        </w:rPr>
        <w:t>Parigi.</w:t>
      </w:r>
      <w:r w:rsidRPr="007B35B6">
        <w:rPr>
          <w:spacing w:val="1"/>
          <w:w w:val="105"/>
          <w:sz w:val="21"/>
        </w:rPr>
        <w:t xml:space="preserve"> </w:t>
      </w:r>
      <w:r w:rsidRPr="007B35B6">
        <w:rPr>
          <w:w w:val="105"/>
          <w:sz w:val="21"/>
        </w:rPr>
        <w:t>Particolare</w:t>
      </w:r>
      <w:r w:rsidRPr="007B35B6">
        <w:rPr>
          <w:spacing w:val="1"/>
          <w:w w:val="105"/>
          <w:sz w:val="21"/>
        </w:rPr>
        <w:t xml:space="preserve"> </w:t>
      </w:r>
      <w:r w:rsidRPr="007B35B6">
        <w:rPr>
          <w:w w:val="105"/>
          <w:sz w:val="21"/>
        </w:rPr>
        <w:t>rilevanza</w:t>
      </w:r>
      <w:r w:rsidRPr="007B35B6">
        <w:rPr>
          <w:spacing w:val="1"/>
          <w:w w:val="105"/>
          <w:sz w:val="21"/>
        </w:rPr>
        <w:t xml:space="preserve"> </w:t>
      </w:r>
      <w:r w:rsidRPr="007B35B6">
        <w:rPr>
          <w:w w:val="105"/>
          <w:sz w:val="21"/>
        </w:rPr>
        <w:t>assumono</w:t>
      </w:r>
      <w:r w:rsidRPr="007B35B6">
        <w:rPr>
          <w:spacing w:val="1"/>
          <w:w w:val="105"/>
          <w:sz w:val="21"/>
        </w:rPr>
        <w:t xml:space="preserve"> </w:t>
      </w:r>
      <w:r w:rsidRPr="007B35B6">
        <w:rPr>
          <w:w w:val="105"/>
          <w:sz w:val="21"/>
        </w:rPr>
        <w:t>le</w:t>
      </w:r>
      <w:r w:rsidRPr="007B35B6">
        <w:rPr>
          <w:spacing w:val="1"/>
          <w:w w:val="105"/>
          <w:sz w:val="21"/>
        </w:rPr>
        <w:t xml:space="preserve"> </w:t>
      </w:r>
      <w:r w:rsidRPr="007B35B6">
        <w:rPr>
          <w:w w:val="105"/>
          <w:sz w:val="21"/>
        </w:rPr>
        <w:t>Direttive</w:t>
      </w:r>
      <w:r w:rsidRPr="007B35B6">
        <w:rPr>
          <w:spacing w:val="-53"/>
          <w:w w:val="105"/>
          <w:sz w:val="21"/>
        </w:rPr>
        <w:t xml:space="preserve"> </w:t>
      </w:r>
      <w:r w:rsidRPr="007B35B6">
        <w:rPr>
          <w:w w:val="105"/>
          <w:sz w:val="21"/>
        </w:rPr>
        <w:t>2018/2001 (che introduce le "Comunità di Energia Rinnovabile") e 944/2019 (che definisce le "Comunità</w:t>
      </w:r>
      <w:r w:rsidRPr="007B35B6">
        <w:rPr>
          <w:spacing w:val="-53"/>
          <w:w w:val="105"/>
          <w:sz w:val="21"/>
        </w:rPr>
        <w:t xml:space="preserve"> </w:t>
      </w:r>
      <w:r w:rsidRPr="007B35B6">
        <w:rPr>
          <w:w w:val="105"/>
          <w:sz w:val="21"/>
        </w:rPr>
        <w:t>Energetiche</w:t>
      </w:r>
      <w:r w:rsidRPr="007B35B6">
        <w:rPr>
          <w:spacing w:val="8"/>
          <w:w w:val="105"/>
          <w:sz w:val="21"/>
        </w:rPr>
        <w:t xml:space="preserve"> </w:t>
      </w:r>
      <w:r w:rsidRPr="007B35B6">
        <w:rPr>
          <w:w w:val="105"/>
          <w:sz w:val="21"/>
        </w:rPr>
        <w:t>dei</w:t>
      </w:r>
      <w:r w:rsidRPr="007B35B6">
        <w:rPr>
          <w:spacing w:val="7"/>
          <w:w w:val="105"/>
          <w:sz w:val="21"/>
        </w:rPr>
        <w:t xml:space="preserve"> </w:t>
      </w:r>
      <w:r w:rsidRPr="007B35B6">
        <w:rPr>
          <w:w w:val="105"/>
          <w:sz w:val="21"/>
        </w:rPr>
        <w:t>Cittadini”).</w:t>
      </w:r>
      <w:r w:rsidRPr="007B35B6">
        <w:rPr>
          <w:spacing w:val="8"/>
          <w:w w:val="105"/>
          <w:sz w:val="21"/>
        </w:rPr>
        <w:t xml:space="preserve"> </w:t>
      </w:r>
      <w:r w:rsidRPr="007B35B6">
        <w:rPr>
          <w:w w:val="105"/>
          <w:sz w:val="21"/>
        </w:rPr>
        <w:t>La</w:t>
      </w:r>
      <w:r w:rsidRPr="007B35B6">
        <w:rPr>
          <w:spacing w:val="8"/>
          <w:w w:val="105"/>
          <w:sz w:val="21"/>
        </w:rPr>
        <w:t xml:space="preserve"> </w:t>
      </w:r>
      <w:r w:rsidRPr="007B35B6">
        <w:rPr>
          <w:w w:val="105"/>
          <w:sz w:val="21"/>
        </w:rPr>
        <w:t>Comunità</w:t>
      </w:r>
      <w:r w:rsidRPr="007B35B6">
        <w:rPr>
          <w:spacing w:val="7"/>
          <w:w w:val="105"/>
          <w:sz w:val="21"/>
        </w:rPr>
        <w:t xml:space="preserve"> </w:t>
      </w:r>
      <w:r w:rsidRPr="007B35B6">
        <w:rPr>
          <w:w w:val="105"/>
          <w:sz w:val="21"/>
        </w:rPr>
        <w:t>Energetica</w:t>
      </w:r>
      <w:r w:rsidRPr="007B35B6">
        <w:rPr>
          <w:spacing w:val="9"/>
          <w:w w:val="105"/>
          <w:sz w:val="21"/>
        </w:rPr>
        <w:t xml:space="preserve"> </w:t>
      </w:r>
      <w:r w:rsidRPr="007B35B6">
        <w:rPr>
          <w:w w:val="105"/>
          <w:sz w:val="21"/>
        </w:rPr>
        <w:t>Rinnovabile</w:t>
      </w:r>
      <w:r w:rsidRPr="007B35B6">
        <w:rPr>
          <w:spacing w:val="8"/>
          <w:w w:val="105"/>
          <w:sz w:val="21"/>
        </w:rPr>
        <w:t xml:space="preserve"> </w:t>
      </w:r>
      <w:r w:rsidRPr="007B35B6">
        <w:rPr>
          <w:w w:val="105"/>
          <w:sz w:val="21"/>
        </w:rPr>
        <w:t>(CER)</w:t>
      </w:r>
      <w:r w:rsidRPr="007B35B6">
        <w:rPr>
          <w:spacing w:val="7"/>
          <w:w w:val="105"/>
          <w:sz w:val="21"/>
        </w:rPr>
        <w:t xml:space="preserve"> </w:t>
      </w:r>
      <w:r w:rsidRPr="007B35B6">
        <w:rPr>
          <w:w w:val="105"/>
          <w:sz w:val="21"/>
        </w:rPr>
        <w:t>prevede:</w:t>
      </w:r>
      <w:r w:rsidRPr="007B35B6">
        <w:rPr>
          <w:spacing w:val="8"/>
          <w:w w:val="105"/>
          <w:sz w:val="21"/>
        </w:rPr>
        <w:t xml:space="preserve"> </w:t>
      </w:r>
      <w:r w:rsidRPr="007B35B6">
        <w:rPr>
          <w:w w:val="105"/>
          <w:sz w:val="21"/>
        </w:rPr>
        <w:t>(i)</w:t>
      </w:r>
      <w:r w:rsidRPr="007B35B6">
        <w:rPr>
          <w:spacing w:val="7"/>
          <w:w w:val="105"/>
          <w:sz w:val="21"/>
        </w:rPr>
        <w:t xml:space="preserve"> </w:t>
      </w:r>
      <w:r w:rsidRPr="007B35B6">
        <w:rPr>
          <w:w w:val="105"/>
          <w:sz w:val="21"/>
        </w:rPr>
        <w:t>una</w:t>
      </w:r>
      <w:r w:rsidRPr="007B35B6">
        <w:rPr>
          <w:spacing w:val="8"/>
          <w:w w:val="105"/>
          <w:sz w:val="21"/>
        </w:rPr>
        <w:t xml:space="preserve"> </w:t>
      </w:r>
      <w:r w:rsidRPr="007B35B6">
        <w:rPr>
          <w:w w:val="105"/>
          <w:sz w:val="21"/>
        </w:rPr>
        <w:t>partecipazione</w:t>
      </w:r>
      <w:r>
        <w:rPr>
          <w:w w:val="105"/>
          <w:sz w:val="21"/>
        </w:rPr>
        <w:t xml:space="preserve"> </w:t>
      </w:r>
      <w:r w:rsidRPr="007B35B6">
        <w:rPr>
          <w:w w:val="105"/>
        </w:rPr>
        <w:t>aperta e volontaria, da parte dei soggetti pubblici o privati (soci) localizzati in prossimità dell</w:t>
      </w:r>
      <w:r w:rsidRPr="007B35B6">
        <w:rPr>
          <w:rFonts w:ascii="Arial MT" w:hAnsi="Arial MT"/>
          <w:w w:val="105"/>
        </w:rPr>
        <w:t>’</w:t>
      </w:r>
      <w:r w:rsidRPr="007B35B6">
        <w:rPr>
          <w:w w:val="105"/>
        </w:rPr>
        <w:t>impianto di</w:t>
      </w:r>
      <w:r w:rsidRPr="007B35B6">
        <w:rPr>
          <w:spacing w:val="1"/>
          <w:w w:val="105"/>
        </w:rPr>
        <w:t xml:space="preserve"> </w:t>
      </w:r>
      <w:r w:rsidRPr="007B35B6">
        <w:rPr>
          <w:w w:val="105"/>
        </w:rPr>
        <w:t>produzione</w:t>
      </w:r>
      <w:r w:rsidRPr="007B35B6">
        <w:rPr>
          <w:spacing w:val="6"/>
          <w:w w:val="105"/>
        </w:rPr>
        <w:t xml:space="preserve"> </w:t>
      </w:r>
      <w:r w:rsidRPr="007B35B6">
        <w:rPr>
          <w:w w:val="105"/>
        </w:rPr>
        <w:t>(di</w:t>
      </w:r>
      <w:r w:rsidRPr="007B35B6">
        <w:rPr>
          <w:spacing w:val="6"/>
          <w:w w:val="105"/>
        </w:rPr>
        <w:t xml:space="preserve"> </w:t>
      </w:r>
      <w:r w:rsidRPr="007B35B6">
        <w:rPr>
          <w:w w:val="105"/>
        </w:rPr>
        <w:t>proprietà</w:t>
      </w:r>
      <w:r w:rsidRPr="007B35B6">
        <w:rPr>
          <w:spacing w:val="6"/>
          <w:w w:val="105"/>
        </w:rPr>
        <w:t xml:space="preserve"> </w:t>
      </w:r>
      <w:r w:rsidRPr="007B35B6">
        <w:rPr>
          <w:w w:val="105"/>
        </w:rPr>
        <w:t>della</w:t>
      </w:r>
      <w:r w:rsidRPr="007B35B6">
        <w:rPr>
          <w:spacing w:val="7"/>
          <w:w w:val="105"/>
        </w:rPr>
        <w:t xml:space="preserve"> </w:t>
      </w:r>
      <w:r w:rsidRPr="007B35B6">
        <w:rPr>
          <w:w w:val="105"/>
        </w:rPr>
        <w:t>CER</w:t>
      </w:r>
      <w:r w:rsidRPr="007B35B6">
        <w:rPr>
          <w:spacing w:val="7"/>
          <w:w w:val="105"/>
        </w:rPr>
        <w:t xml:space="preserve"> </w:t>
      </w:r>
      <w:r w:rsidRPr="007B35B6">
        <w:rPr>
          <w:w w:val="105"/>
        </w:rPr>
        <w:t>stessa);</w:t>
      </w:r>
      <w:r w:rsidRPr="007B35B6">
        <w:rPr>
          <w:spacing w:val="6"/>
          <w:w w:val="105"/>
        </w:rPr>
        <w:t xml:space="preserve"> </w:t>
      </w:r>
      <w:r w:rsidRPr="007B35B6">
        <w:rPr>
          <w:w w:val="105"/>
        </w:rPr>
        <w:t>(ii)</w:t>
      </w:r>
      <w:r w:rsidRPr="007B35B6">
        <w:rPr>
          <w:spacing w:val="5"/>
          <w:w w:val="105"/>
        </w:rPr>
        <w:t xml:space="preserve"> </w:t>
      </w:r>
      <w:r w:rsidRPr="007B35B6">
        <w:rPr>
          <w:w w:val="105"/>
        </w:rPr>
        <w:t>l</w:t>
      </w:r>
      <w:r w:rsidRPr="007B35B6">
        <w:rPr>
          <w:rFonts w:ascii="Arial MT" w:hAnsi="Arial MT"/>
          <w:w w:val="105"/>
        </w:rPr>
        <w:t>’</w:t>
      </w:r>
      <w:r w:rsidRPr="007B35B6">
        <w:rPr>
          <w:w w:val="105"/>
        </w:rPr>
        <w:t>aggregazione</w:t>
      </w:r>
      <w:r w:rsidRPr="007B35B6">
        <w:rPr>
          <w:spacing w:val="7"/>
          <w:w w:val="105"/>
        </w:rPr>
        <w:t xml:space="preserve"> </w:t>
      </w:r>
      <w:r w:rsidRPr="007B35B6">
        <w:rPr>
          <w:w w:val="105"/>
        </w:rPr>
        <w:t>di</w:t>
      </w:r>
      <w:r w:rsidRPr="007B35B6">
        <w:rPr>
          <w:spacing w:val="5"/>
          <w:w w:val="105"/>
        </w:rPr>
        <w:t xml:space="preserve"> </w:t>
      </w:r>
      <w:r w:rsidRPr="007B35B6">
        <w:rPr>
          <w:w w:val="105"/>
        </w:rPr>
        <w:t>persone</w:t>
      </w:r>
      <w:r w:rsidRPr="007B35B6">
        <w:rPr>
          <w:spacing w:val="7"/>
          <w:w w:val="105"/>
        </w:rPr>
        <w:t xml:space="preserve"> </w:t>
      </w:r>
      <w:r w:rsidRPr="007B35B6">
        <w:rPr>
          <w:w w:val="105"/>
        </w:rPr>
        <w:t>fisiche,</w:t>
      </w:r>
      <w:r w:rsidRPr="007B35B6">
        <w:rPr>
          <w:spacing w:val="6"/>
          <w:w w:val="105"/>
        </w:rPr>
        <w:t xml:space="preserve"> </w:t>
      </w:r>
      <w:r w:rsidRPr="007B35B6">
        <w:rPr>
          <w:w w:val="105"/>
        </w:rPr>
        <w:t>Enti</w:t>
      </w:r>
      <w:r w:rsidRPr="007B35B6">
        <w:rPr>
          <w:spacing w:val="6"/>
          <w:w w:val="105"/>
        </w:rPr>
        <w:t xml:space="preserve"> </w:t>
      </w:r>
      <w:r w:rsidRPr="007B35B6">
        <w:rPr>
          <w:w w:val="105"/>
        </w:rPr>
        <w:t>Territoriali</w:t>
      </w:r>
      <w:r w:rsidRPr="007B35B6">
        <w:rPr>
          <w:spacing w:val="6"/>
          <w:w w:val="105"/>
        </w:rPr>
        <w:t xml:space="preserve"> </w:t>
      </w:r>
      <w:r w:rsidRPr="007B35B6">
        <w:rPr>
          <w:w w:val="105"/>
        </w:rPr>
        <w:t>Locali</w:t>
      </w:r>
      <w:r w:rsidRPr="007B35B6">
        <w:rPr>
          <w:spacing w:val="-53"/>
          <w:w w:val="105"/>
        </w:rPr>
        <w:t xml:space="preserve"> </w:t>
      </w:r>
      <w:r w:rsidRPr="007B35B6">
        <w:rPr>
          <w:w w:val="105"/>
        </w:rPr>
        <w:t>e</w:t>
      </w:r>
      <w:r w:rsidRPr="007B35B6">
        <w:rPr>
          <w:spacing w:val="16"/>
          <w:w w:val="105"/>
        </w:rPr>
        <w:t xml:space="preserve"> </w:t>
      </w:r>
      <w:r w:rsidRPr="007B35B6">
        <w:rPr>
          <w:w w:val="105"/>
        </w:rPr>
        <w:t>PMI</w:t>
      </w:r>
      <w:r w:rsidRPr="007B35B6">
        <w:rPr>
          <w:spacing w:val="16"/>
          <w:w w:val="105"/>
        </w:rPr>
        <w:t xml:space="preserve"> </w:t>
      </w:r>
      <w:r w:rsidRPr="007B35B6">
        <w:rPr>
          <w:w w:val="105"/>
        </w:rPr>
        <w:t>in</w:t>
      </w:r>
      <w:r w:rsidRPr="007B35B6">
        <w:rPr>
          <w:spacing w:val="18"/>
          <w:w w:val="105"/>
        </w:rPr>
        <w:t xml:space="preserve"> </w:t>
      </w:r>
      <w:r w:rsidRPr="007B35B6">
        <w:rPr>
          <w:w w:val="105"/>
        </w:rPr>
        <w:t>qualsiasi</w:t>
      </w:r>
      <w:r w:rsidRPr="007B35B6">
        <w:rPr>
          <w:spacing w:val="16"/>
          <w:w w:val="105"/>
        </w:rPr>
        <w:t xml:space="preserve"> </w:t>
      </w:r>
      <w:r w:rsidRPr="007B35B6">
        <w:rPr>
          <w:w w:val="105"/>
        </w:rPr>
        <w:t>forma</w:t>
      </w:r>
      <w:r w:rsidRPr="007B35B6">
        <w:rPr>
          <w:spacing w:val="16"/>
          <w:w w:val="105"/>
        </w:rPr>
        <w:t xml:space="preserve"> </w:t>
      </w:r>
      <w:r w:rsidRPr="007B35B6">
        <w:rPr>
          <w:w w:val="105"/>
        </w:rPr>
        <w:t>purché</w:t>
      </w:r>
      <w:r w:rsidRPr="007B35B6">
        <w:rPr>
          <w:spacing w:val="17"/>
          <w:w w:val="105"/>
        </w:rPr>
        <w:t xml:space="preserve"> </w:t>
      </w:r>
      <w:r w:rsidRPr="007B35B6">
        <w:rPr>
          <w:w w:val="105"/>
        </w:rPr>
        <w:t>non</w:t>
      </w:r>
      <w:r w:rsidRPr="007B35B6">
        <w:rPr>
          <w:spacing w:val="17"/>
          <w:w w:val="105"/>
        </w:rPr>
        <w:t xml:space="preserve"> </w:t>
      </w:r>
      <w:r w:rsidRPr="007B35B6">
        <w:rPr>
          <w:w w:val="105"/>
        </w:rPr>
        <w:t>animate</w:t>
      </w:r>
      <w:r w:rsidRPr="007B35B6">
        <w:rPr>
          <w:spacing w:val="17"/>
          <w:w w:val="105"/>
        </w:rPr>
        <w:t xml:space="preserve"> </w:t>
      </w:r>
      <w:r w:rsidRPr="007B35B6">
        <w:rPr>
          <w:w w:val="105"/>
        </w:rPr>
        <w:t>dal</w:t>
      </w:r>
      <w:r w:rsidRPr="007B35B6">
        <w:rPr>
          <w:spacing w:val="16"/>
          <w:w w:val="105"/>
        </w:rPr>
        <w:t xml:space="preserve"> </w:t>
      </w:r>
      <w:r w:rsidRPr="007B35B6">
        <w:rPr>
          <w:w w:val="105"/>
        </w:rPr>
        <w:t>profitto</w:t>
      </w:r>
      <w:r w:rsidRPr="007B35B6">
        <w:rPr>
          <w:spacing w:val="16"/>
          <w:w w:val="105"/>
        </w:rPr>
        <w:t xml:space="preserve"> </w:t>
      </w:r>
      <w:r w:rsidRPr="007B35B6">
        <w:rPr>
          <w:w w:val="105"/>
        </w:rPr>
        <w:t>come</w:t>
      </w:r>
      <w:r w:rsidRPr="007B35B6">
        <w:rPr>
          <w:spacing w:val="17"/>
          <w:w w:val="105"/>
        </w:rPr>
        <w:t xml:space="preserve"> </w:t>
      </w:r>
      <w:r w:rsidRPr="007B35B6">
        <w:rPr>
          <w:w w:val="105"/>
        </w:rPr>
        <w:t>prima</w:t>
      </w:r>
      <w:r w:rsidRPr="007B35B6">
        <w:rPr>
          <w:spacing w:val="16"/>
          <w:w w:val="105"/>
        </w:rPr>
        <w:t xml:space="preserve"> </w:t>
      </w:r>
      <w:r w:rsidRPr="007B35B6">
        <w:rPr>
          <w:w w:val="105"/>
        </w:rPr>
        <w:t>finalità,</w:t>
      </w:r>
      <w:r w:rsidRPr="007B35B6">
        <w:rPr>
          <w:spacing w:val="16"/>
          <w:w w:val="105"/>
        </w:rPr>
        <w:t xml:space="preserve"> </w:t>
      </w:r>
      <w:r w:rsidRPr="007B35B6">
        <w:rPr>
          <w:w w:val="105"/>
        </w:rPr>
        <w:t>bensì</w:t>
      </w:r>
      <w:r w:rsidRPr="007B35B6">
        <w:rPr>
          <w:spacing w:val="17"/>
          <w:w w:val="105"/>
        </w:rPr>
        <w:t xml:space="preserve"> </w:t>
      </w:r>
      <w:r w:rsidRPr="007B35B6">
        <w:rPr>
          <w:w w:val="105"/>
        </w:rPr>
        <w:t>da</w:t>
      </w:r>
      <w:r w:rsidRPr="007B35B6">
        <w:rPr>
          <w:spacing w:val="16"/>
          <w:w w:val="105"/>
        </w:rPr>
        <w:t xml:space="preserve"> </w:t>
      </w:r>
      <w:r w:rsidRPr="007B35B6">
        <w:rPr>
          <w:w w:val="105"/>
        </w:rPr>
        <w:t>obiettivi</w:t>
      </w:r>
      <w:r w:rsidRPr="007B35B6">
        <w:rPr>
          <w:spacing w:val="17"/>
          <w:w w:val="105"/>
        </w:rPr>
        <w:t xml:space="preserve"> </w:t>
      </w:r>
      <w:r w:rsidRPr="007B35B6">
        <w:rPr>
          <w:w w:val="105"/>
        </w:rPr>
        <w:t>di</w:t>
      </w:r>
      <w:r w:rsidRPr="007B35B6">
        <w:rPr>
          <w:spacing w:val="16"/>
          <w:w w:val="105"/>
        </w:rPr>
        <w:t xml:space="preserve"> </w:t>
      </w:r>
      <w:r w:rsidRPr="007B35B6">
        <w:rPr>
          <w:w w:val="105"/>
        </w:rPr>
        <w:t>miglioramento</w:t>
      </w:r>
      <w:r w:rsidRPr="007B35B6">
        <w:rPr>
          <w:spacing w:val="1"/>
          <w:w w:val="105"/>
        </w:rPr>
        <w:t xml:space="preserve"> </w:t>
      </w:r>
      <w:r w:rsidRPr="007B35B6">
        <w:rPr>
          <w:w w:val="105"/>
        </w:rPr>
        <w:t>ambientale,</w:t>
      </w:r>
      <w:r w:rsidRPr="007B35B6">
        <w:rPr>
          <w:spacing w:val="2"/>
          <w:w w:val="105"/>
        </w:rPr>
        <w:t xml:space="preserve"> </w:t>
      </w:r>
      <w:r w:rsidRPr="007B35B6">
        <w:rPr>
          <w:w w:val="105"/>
        </w:rPr>
        <w:t>sociale</w:t>
      </w:r>
      <w:r w:rsidRPr="007B35B6">
        <w:rPr>
          <w:spacing w:val="1"/>
          <w:w w:val="105"/>
        </w:rPr>
        <w:t xml:space="preserve"> </w:t>
      </w:r>
      <w:r w:rsidRPr="007B35B6">
        <w:rPr>
          <w:w w:val="105"/>
        </w:rPr>
        <w:t>ed</w:t>
      </w:r>
      <w:r w:rsidRPr="007B35B6">
        <w:rPr>
          <w:spacing w:val="2"/>
          <w:w w:val="105"/>
        </w:rPr>
        <w:t xml:space="preserve"> </w:t>
      </w:r>
      <w:r w:rsidRPr="007B35B6">
        <w:rPr>
          <w:w w:val="105"/>
        </w:rPr>
        <w:t>economico</w:t>
      </w:r>
      <w:r w:rsidRPr="007B35B6">
        <w:rPr>
          <w:spacing w:val="2"/>
          <w:w w:val="105"/>
        </w:rPr>
        <w:t xml:space="preserve"> </w:t>
      </w:r>
      <w:r w:rsidRPr="007B35B6">
        <w:rPr>
          <w:w w:val="105"/>
        </w:rPr>
        <w:t>per</w:t>
      </w:r>
      <w:r w:rsidRPr="007B35B6">
        <w:rPr>
          <w:spacing w:val="2"/>
          <w:w w:val="105"/>
        </w:rPr>
        <w:t xml:space="preserve"> </w:t>
      </w:r>
      <w:r w:rsidRPr="007B35B6">
        <w:rPr>
          <w:w w:val="105"/>
        </w:rPr>
        <w:t>i</w:t>
      </w:r>
      <w:r w:rsidRPr="007B35B6">
        <w:rPr>
          <w:spacing w:val="2"/>
          <w:w w:val="105"/>
        </w:rPr>
        <w:t xml:space="preserve"> </w:t>
      </w:r>
      <w:r w:rsidRPr="007B35B6">
        <w:rPr>
          <w:w w:val="105"/>
        </w:rPr>
        <w:t>membri</w:t>
      </w:r>
      <w:r w:rsidRPr="007B35B6">
        <w:rPr>
          <w:spacing w:val="2"/>
          <w:w w:val="105"/>
        </w:rPr>
        <w:t xml:space="preserve"> </w:t>
      </w:r>
      <w:r w:rsidRPr="007B35B6">
        <w:rPr>
          <w:w w:val="105"/>
        </w:rPr>
        <w:t>della</w:t>
      </w:r>
      <w:r w:rsidRPr="007B35B6">
        <w:rPr>
          <w:spacing w:val="2"/>
          <w:w w:val="105"/>
        </w:rPr>
        <w:t xml:space="preserve"> </w:t>
      </w:r>
      <w:r w:rsidRPr="007B35B6">
        <w:rPr>
          <w:w w:val="105"/>
        </w:rPr>
        <w:t>CER</w:t>
      </w:r>
      <w:r w:rsidRPr="007B35B6">
        <w:rPr>
          <w:spacing w:val="3"/>
          <w:w w:val="105"/>
        </w:rPr>
        <w:t xml:space="preserve"> </w:t>
      </w:r>
      <w:r w:rsidRPr="007B35B6">
        <w:rPr>
          <w:w w:val="105"/>
        </w:rPr>
        <w:t>e</w:t>
      </w:r>
      <w:r w:rsidRPr="007B35B6">
        <w:rPr>
          <w:spacing w:val="2"/>
          <w:w w:val="105"/>
        </w:rPr>
        <w:t xml:space="preserve"> </w:t>
      </w:r>
      <w:r w:rsidRPr="007B35B6">
        <w:rPr>
          <w:w w:val="105"/>
        </w:rPr>
        <w:t>per</w:t>
      </w:r>
      <w:r w:rsidRPr="007B35B6">
        <w:rPr>
          <w:spacing w:val="2"/>
          <w:w w:val="105"/>
        </w:rPr>
        <w:t xml:space="preserve"> </w:t>
      </w:r>
      <w:r w:rsidRPr="007B35B6">
        <w:rPr>
          <w:w w:val="105"/>
        </w:rPr>
        <w:t>il</w:t>
      </w:r>
      <w:r w:rsidRPr="007B35B6">
        <w:rPr>
          <w:spacing w:val="2"/>
          <w:w w:val="105"/>
        </w:rPr>
        <w:t xml:space="preserve"> </w:t>
      </w:r>
      <w:r w:rsidRPr="007B35B6">
        <w:rPr>
          <w:w w:val="105"/>
        </w:rPr>
        <w:t>territorio</w:t>
      </w:r>
      <w:r w:rsidRPr="007B35B6">
        <w:rPr>
          <w:spacing w:val="2"/>
          <w:w w:val="105"/>
        </w:rPr>
        <w:t xml:space="preserve"> </w:t>
      </w:r>
      <w:r w:rsidRPr="007B35B6">
        <w:rPr>
          <w:w w:val="105"/>
        </w:rPr>
        <w:t>su</w:t>
      </w:r>
      <w:r w:rsidRPr="007B35B6">
        <w:rPr>
          <w:spacing w:val="2"/>
          <w:w w:val="105"/>
        </w:rPr>
        <w:t xml:space="preserve"> </w:t>
      </w:r>
      <w:r w:rsidRPr="007B35B6">
        <w:rPr>
          <w:w w:val="105"/>
        </w:rPr>
        <w:t>cui</w:t>
      </w:r>
      <w:r w:rsidRPr="007B35B6">
        <w:rPr>
          <w:spacing w:val="1"/>
          <w:w w:val="105"/>
        </w:rPr>
        <w:t xml:space="preserve"> </w:t>
      </w:r>
      <w:r w:rsidRPr="007B35B6">
        <w:rPr>
          <w:w w:val="105"/>
        </w:rPr>
        <w:t>questa</w:t>
      </w:r>
      <w:r w:rsidRPr="007B35B6">
        <w:rPr>
          <w:spacing w:val="2"/>
          <w:w w:val="105"/>
        </w:rPr>
        <w:t xml:space="preserve"> </w:t>
      </w:r>
      <w:r w:rsidRPr="007B35B6">
        <w:rPr>
          <w:w w:val="105"/>
        </w:rPr>
        <w:t>insiste</w:t>
      </w:r>
      <w:r w:rsidR="008920DF">
        <w:rPr>
          <w:w w:val="105"/>
        </w:rPr>
        <w:t>;</w:t>
      </w:r>
    </w:p>
    <w:p w14:paraId="5A9FA4B3" w14:textId="6D59A70D" w:rsidR="007B35B6" w:rsidRPr="007B35B6" w:rsidRDefault="007B35B6" w:rsidP="007B35B6">
      <w:pPr>
        <w:pStyle w:val="Paragrafoelenco"/>
        <w:numPr>
          <w:ilvl w:val="0"/>
          <w:numId w:val="5"/>
        </w:numPr>
        <w:tabs>
          <w:tab w:val="left" w:pos="471"/>
        </w:tabs>
        <w:spacing w:before="66" w:line="300" w:lineRule="auto"/>
        <w:ind w:right="106"/>
        <w:rPr>
          <w:sz w:val="21"/>
        </w:rPr>
      </w:pPr>
      <w:r>
        <w:rPr>
          <w:w w:val="105"/>
        </w:rPr>
        <w:t xml:space="preserve"> </w:t>
      </w:r>
      <w:r w:rsidR="008920DF">
        <w:rPr>
          <w:w w:val="105"/>
          <w:sz w:val="21"/>
        </w:rPr>
        <w:t>l</w:t>
      </w:r>
      <w:r w:rsidRPr="007B35B6">
        <w:rPr>
          <w:rFonts w:ascii="Arial MT" w:hAnsi="Arial MT"/>
          <w:w w:val="105"/>
          <w:sz w:val="21"/>
        </w:rPr>
        <w:t>’</w:t>
      </w:r>
      <w:r w:rsidRPr="007B35B6">
        <w:rPr>
          <w:w w:val="105"/>
          <w:sz w:val="21"/>
        </w:rPr>
        <w:t>Italia</w:t>
      </w:r>
      <w:r w:rsidRPr="007B35B6">
        <w:rPr>
          <w:spacing w:val="-5"/>
          <w:w w:val="105"/>
          <w:sz w:val="21"/>
        </w:rPr>
        <w:t xml:space="preserve"> </w:t>
      </w:r>
      <w:r w:rsidRPr="007B35B6">
        <w:rPr>
          <w:w w:val="105"/>
          <w:sz w:val="21"/>
        </w:rPr>
        <w:t>è</w:t>
      </w:r>
      <w:r w:rsidRPr="007B35B6">
        <w:rPr>
          <w:spacing w:val="-5"/>
          <w:w w:val="105"/>
          <w:sz w:val="21"/>
        </w:rPr>
        <w:t xml:space="preserve"> </w:t>
      </w:r>
      <w:r w:rsidRPr="007B35B6">
        <w:rPr>
          <w:w w:val="105"/>
          <w:sz w:val="21"/>
        </w:rPr>
        <w:t>uno</w:t>
      </w:r>
      <w:r w:rsidRPr="007B35B6">
        <w:rPr>
          <w:spacing w:val="-5"/>
          <w:w w:val="105"/>
          <w:sz w:val="21"/>
        </w:rPr>
        <w:t xml:space="preserve"> </w:t>
      </w:r>
      <w:r w:rsidRPr="007B35B6">
        <w:rPr>
          <w:w w:val="105"/>
          <w:sz w:val="21"/>
        </w:rPr>
        <w:t>dei</w:t>
      </w:r>
      <w:r w:rsidRPr="007B35B6">
        <w:rPr>
          <w:spacing w:val="-5"/>
          <w:w w:val="105"/>
          <w:sz w:val="21"/>
        </w:rPr>
        <w:t xml:space="preserve"> </w:t>
      </w:r>
      <w:r w:rsidRPr="007B35B6">
        <w:rPr>
          <w:w w:val="105"/>
          <w:sz w:val="21"/>
        </w:rPr>
        <w:t>Paesi</w:t>
      </w:r>
      <w:r w:rsidRPr="007B35B6">
        <w:rPr>
          <w:spacing w:val="-5"/>
          <w:w w:val="105"/>
          <w:sz w:val="21"/>
        </w:rPr>
        <w:t xml:space="preserve"> </w:t>
      </w:r>
      <w:r w:rsidRPr="007B35B6">
        <w:rPr>
          <w:w w:val="105"/>
          <w:sz w:val="21"/>
        </w:rPr>
        <w:t>promotori</w:t>
      </w:r>
      <w:r w:rsidRPr="007B35B6">
        <w:rPr>
          <w:spacing w:val="-6"/>
          <w:w w:val="105"/>
          <w:sz w:val="21"/>
        </w:rPr>
        <w:t xml:space="preserve"> </w:t>
      </w:r>
      <w:r w:rsidRPr="007B35B6">
        <w:rPr>
          <w:w w:val="105"/>
          <w:sz w:val="21"/>
        </w:rPr>
        <w:t>delle</w:t>
      </w:r>
      <w:r w:rsidRPr="007B35B6">
        <w:rPr>
          <w:spacing w:val="-5"/>
          <w:w w:val="105"/>
          <w:sz w:val="21"/>
        </w:rPr>
        <w:t xml:space="preserve"> </w:t>
      </w:r>
      <w:r w:rsidRPr="007B35B6">
        <w:rPr>
          <w:w w:val="105"/>
          <w:sz w:val="21"/>
        </w:rPr>
        <w:t>politiche</w:t>
      </w:r>
      <w:r w:rsidRPr="007B35B6">
        <w:rPr>
          <w:spacing w:val="-5"/>
          <w:w w:val="105"/>
          <w:sz w:val="21"/>
        </w:rPr>
        <w:t xml:space="preserve"> </w:t>
      </w:r>
      <w:r w:rsidRPr="007B35B6">
        <w:rPr>
          <w:w w:val="105"/>
          <w:sz w:val="21"/>
        </w:rPr>
        <w:t>di</w:t>
      </w:r>
      <w:r w:rsidRPr="007B35B6">
        <w:rPr>
          <w:spacing w:val="-4"/>
          <w:w w:val="105"/>
          <w:sz w:val="21"/>
        </w:rPr>
        <w:t xml:space="preserve"> </w:t>
      </w:r>
      <w:r w:rsidRPr="007B35B6">
        <w:rPr>
          <w:w w:val="105"/>
          <w:sz w:val="21"/>
        </w:rPr>
        <w:t>decarbonizzazione,</w:t>
      </w:r>
      <w:r w:rsidRPr="007B35B6">
        <w:rPr>
          <w:spacing w:val="-6"/>
          <w:w w:val="105"/>
          <w:sz w:val="21"/>
        </w:rPr>
        <w:t xml:space="preserve"> </w:t>
      </w:r>
      <w:r w:rsidRPr="007B35B6">
        <w:rPr>
          <w:w w:val="105"/>
          <w:sz w:val="21"/>
        </w:rPr>
        <w:t>avendo</w:t>
      </w:r>
      <w:r w:rsidRPr="007B35B6">
        <w:rPr>
          <w:spacing w:val="-5"/>
          <w:w w:val="105"/>
          <w:sz w:val="21"/>
        </w:rPr>
        <w:t xml:space="preserve"> </w:t>
      </w:r>
      <w:r w:rsidRPr="007B35B6">
        <w:rPr>
          <w:w w:val="105"/>
          <w:sz w:val="21"/>
        </w:rPr>
        <w:t>intrapreso</w:t>
      </w:r>
      <w:r w:rsidRPr="007B35B6">
        <w:rPr>
          <w:spacing w:val="-5"/>
          <w:w w:val="105"/>
          <w:sz w:val="21"/>
        </w:rPr>
        <w:t xml:space="preserve"> </w:t>
      </w:r>
      <w:r w:rsidRPr="007B35B6">
        <w:rPr>
          <w:w w:val="105"/>
          <w:sz w:val="21"/>
        </w:rPr>
        <w:t>numerose</w:t>
      </w:r>
      <w:r w:rsidRPr="007B35B6">
        <w:rPr>
          <w:spacing w:val="-5"/>
          <w:w w:val="105"/>
          <w:sz w:val="21"/>
        </w:rPr>
        <w:t xml:space="preserve"> </w:t>
      </w:r>
      <w:proofErr w:type="spellStart"/>
      <w:r w:rsidRPr="007B35B6">
        <w:rPr>
          <w:w w:val="105"/>
          <w:sz w:val="21"/>
        </w:rPr>
        <w:t>misu</w:t>
      </w:r>
      <w:proofErr w:type="spellEnd"/>
      <w:r w:rsidRPr="007B35B6">
        <w:rPr>
          <w:w w:val="105"/>
          <w:sz w:val="21"/>
        </w:rPr>
        <w:t>-</w:t>
      </w:r>
      <w:r w:rsidRPr="007B35B6">
        <w:rPr>
          <w:spacing w:val="-53"/>
          <w:w w:val="105"/>
          <w:sz w:val="21"/>
        </w:rPr>
        <w:t xml:space="preserve"> </w:t>
      </w:r>
      <w:r w:rsidRPr="007B35B6">
        <w:rPr>
          <w:w w:val="105"/>
          <w:sz w:val="21"/>
        </w:rPr>
        <w:t>re che hanno stimolato investimenti importanti in tema di produzione energetica da FER ed efficienta-</w:t>
      </w:r>
      <w:r w:rsidRPr="007B35B6">
        <w:rPr>
          <w:spacing w:val="1"/>
          <w:w w:val="105"/>
          <w:sz w:val="21"/>
        </w:rPr>
        <w:t xml:space="preserve"> </w:t>
      </w:r>
      <w:r w:rsidRPr="007B35B6">
        <w:rPr>
          <w:w w:val="105"/>
          <w:sz w:val="21"/>
        </w:rPr>
        <w:t>mento</w:t>
      </w:r>
      <w:r w:rsidRPr="007B35B6">
        <w:rPr>
          <w:spacing w:val="1"/>
          <w:w w:val="105"/>
          <w:sz w:val="21"/>
        </w:rPr>
        <w:t xml:space="preserve"> </w:t>
      </w:r>
      <w:r w:rsidRPr="007B35B6">
        <w:rPr>
          <w:w w:val="105"/>
          <w:sz w:val="21"/>
        </w:rPr>
        <w:t>energetico;</w:t>
      </w:r>
    </w:p>
    <w:p w14:paraId="397E5BD7" w14:textId="53BF2885" w:rsidR="007B35B6" w:rsidRPr="007B35B6" w:rsidRDefault="007B35B6" w:rsidP="007B35B6">
      <w:pPr>
        <w:pStyle w:val="Paragrafoelenco"/>
        <w:numPr>
          <w:ilvl w:val="0"/>
          <w:numId w:val="5"/>
        </w:numPr>
        <w:tabs>
          <w:tab w:val="left" w:pos="471"/>
        </w:tabs>
        <w:spacing w:before="66" w:line="300" w:lineRule="auto"/>
        <w:ind w:right="106"/>
        <w:rPr>
          <w:sz w:val="21"/>
        </w:rPr>
      </w:pPr>
      <w:r>
        <w:rPr>
          <w:w w:val="105"/>
          <w:sz w:val="21"/>
        </w:rPr>
        <w:t xml:space="preserve"> </w:t>
      </w:r>
      <w:r w:rsidR="008920DF">
        <w:rPr>
          <w:w w:val="105"/>
          <w:sz w:val="21"/>
        </w:rPr>
        <w:t>c</w:t>
      </w:r>
      <w:r w:rsidRPr="007B35B6">
        <w:rPr>
          <w:w w:val="105"/>
          <w:sz w:val="21"/>
        </w:rPr>
        <w:t>on l'art. 42 bis del D.L. 30 dicembre 2019, n. 162 - cd. decreto " Milleproroghe", convertito in legge 28</w:t>
      </w:r>
      <w:r w:rsidRPr="007B35B6">
        <w:rPr>
          <w:spacing w:val="1"/>
          <w:w w:val="105"/>
          <w:sz w:val="21"/>
        </w:rPr>
        <w:t xml:space="preserve"> </w:t>
      </w:r>
      <w:r w:rsidRPr="007B35B6">
        <w:rPr>
          <w:w w:val="105"/>
          <w:sz w:val="21"/>
        </w:rPr>
        <w:t>febbraio 2020, n. 8 - il legislatore italiano ha provveduto ad una prima parziale attuazione della Direttiva</w:t>
      </w:r>
      <w:r w:rsidRPr="007B35B6">
        <w:rPr>
          <w:spacing w:val="1"/>
          <w:w w:val="105"/>
          <w:sz w:val="21"/>
        </w:rPr>
        <w:t xml:space="preserve"> </w:t>
      </w:r>
      <w:r w:rsidRPr="007B35B6">
        <w:rPr>
          <w:w w:val="105"/>
          <w:sz w:val="21"/>
        </w:rPr>
        <w:t>UE 2018/ 2001, introducendo nel nostro ordinamento le figure dell'autoconsumo collettivo e delle “Comunità</w:t>
      </w:r>
      <w:r w:rsidRPr="007B35B6">
        <w:rPr>
          <w:spacing w:val="1"/>
          <w:w w:val="105"/>
          <w:sz w:val="21"/>
        </w:rPr>
        <w:t xml:space="preserve"> </w:t>
      </w:r>
      <w:r w:rsidRPr="007B35B6">
        <w:rPr>
          <w:w w:val="105"/>
          <w:sz w:val="21"/>
        </w:rPr>
        <w:t>di Energia</w:t>
      </w:r>
      <w:r w:rsidRPr="007B35B6">
        <w:rPr>
          <w:spacing w:val="1"/>
          <w:w w:val="105"/>
          <w:sz w:val="21"/>
        </w:rPr>
        <w:t xml:space="preserve"> </w:t>
      </w:r>
      <w:r w:rsidRPr="007B35B6">
        <w:rPr>
          <w:w w:val="105"/>
          <w:sz w:val="21"/>
        </w:rPr>
        <w:t>Rinnovabile”</w:t>
      </w:r>
      <w:r w:rsidRPr="007B35B6">
        <w:rPr>
          <w:spacing w:val="1"/>
          <w:w w:val="105"/>
          <w:sz w:val="21"/>
        </w:rPr>
        <w:t xml:space="preserve"> </w:t>
      </w:r>
      <w:r w:rsidRPr="007B35B6">
        <w:rPr>
          <w:w w:val="105"/>
          <w:sz w:val="21"/>
        </w:rPr>
        <w:t>(CER);</w:t>
      </w:r>
    </w:p>
    <w:p w14:paraId="3F9627C3" w14:textId="7D23FDB9" w:rsidR="007B35B6" w:rsidRDefault="007B35B6" w:rsidP="007B35B6">
      <w:pPr>
        <w:pStyle w:val="Paragrafoelenco"/>
        <w:numPr>
          <w:ilvl w:val="0"/>
          <w:numId w:val="5"/>
        </w:numPr>
        <w:tabs>
          <w:tab w:val="left" w:pos="471"/>
        </w:tabs>
        <w:spacing w:before="66" w:line="300" w:lineRule="auto"/>
        <w:ind w:right="106"/>
        <w:rPr>
          <w:sz w:val="21"/>
        </w:rPr>
      </w:pPr>
      <w:r>
        <w:rPr>
          <w:w w:val="105"/>
          <w:sz w:val="21"/>
        </w:rPr>
        <w:t xml:space="preserve"> </w:t>
      </w:r>
      <w:r w:rsidR="008920DF">
        <w:rPr>
          <w:w w:val="105"/>
          <w:sz w:val="21"/>
        </w:rPr>
        <w:t>c</w:t>
      </w:r>
      <w:r w:rsidRPr="007B35B6">
        <w:rPr>
          <w:w w:val="105"/>
          <w:sz w:val="21"/>
        </w:rPr>
        <w:t>on la delibera 318/2020/R/</w:t>
      </w:r>
      <w:proofErr w:type="spellStart"/>
      <w:r w:rsidRPr="007B35B6">
        <w:rPr>
          <w:w w:val="105"/>
          <w:sz w:val="21"/>
        </w:rPr>
        <w:t>eel</w:t>
      </w:r>
      <w:proofErr w:type="spellEnd"/>
      <w:r w:rsidRPr="007B35B6">
        <w:rPr>
          <w:w w:val="105"/>
          <w:sz w:val="21"/>
        </w:rPr>
        <w:t xml:space="preserve"> dell'ARERA e il D.M. 16 settembre 2020 del </w:t>
      </w:r>
      <w:proofErr w:type="spellStart"/>
      <w:r w:rsidRPr="007B35B6">
        <w:rPr>
          <w:w w:val="105"/>
          <w:sz w:val="21"/>
        </w:rPr>
        <w:t>MiSE</w:t>
      </w:r>
      <w:proofErr w:type="spellEnd"/>
      <w:r w:rsidRPr="007B35B6">
        <w:rPr>
          <w:w w:val="105"/>
          <w:sz w:val="21"/>
        </w:rPr>
        <w:t xml:space="preserve"> sono entrati in vigore</w:t>
      </w:r>
      <w:r w:rsidRPr="007B35B6">
        <w:rPr>
          <w:spacing w:val="-53"/>
          <w:w w:val="105"/>
          <w:sz w:val="21"/>
        </w:rPr>
        <w:t xml:space="preserve"> </w:t>
      </w:r>
      <w:r w:rsidRPr="007B35B6">
        <w:rPr>
          <w:w w:val="105"/>
          <w:sz w:val="21"/>
        </w:rPr>
        <w:t>i relativi provvedimenti attuativi con individuazione della tariffa incentivante per la remunerazione degli</w:t>
      </w:r>
      <w:r w:rsidRPr="007B35B6">
        <w:rPr>
          <w:spacing w:val="1"/>
          <w:w w:val="105"/>
          <w:sz w:val="21"/>
        </w:rPr>
        <w:t xml:space="preserve"> </w:t>
      </w:r>
      <w:r w:rsidRPr="007B35B6">
        <w:rPr>
          <w:w w:val="105"/>
          <w:sz w:val="21"/>
        </w:rPr>
        <w:t>impianti a fonti rinnovabili inseriti nelle configurazioni sperimentali di autoconsumo collettivo e comun</w:t>
      </w:r>
      <w:r w:rsidR="008920DF">
        <w:rPr>
          <w:w w:val="105"/>
          <w:sz w:val="21"/>
        </w:rPr>
        <w:t>i</w:t>
      </w:r>
      <w:r w:rsidRPr="007B35B6">
        <w:rPr>
          <w:w w:val="105"/>
          <w:sz w:val="21"/>
        </w:rPr>
        <w:t>tà</w:t>
      </w:r>
      <w:r w:rsidRPr="007B35B6">
        <w:rPr>
          <w:spacing w:val="1"/>
          <w:w w:val="105"/>
          <w:sz w:val="21"/>
        </w:rPr>
        <w:t xml:space="preserve"> </w:t>
      </w:r>
      <w:r w:rsidRPr="007B35B6">
        <w:rPr>
          <w:w w:val="105"/>
          <w:sz w:val="21"/>
        </w:rPr>
        <w:t>energetiche</w:t>
      </w:r>
      <w:r w:rsidRPr="007B35B6">
        <w:rPr>
          <w:spacing w:val="1"/>
          <w:w w:val="105"/>
          <w:sz w:val="21"/>
        </w:rPr>
        <w:t xml:space="preserve"> </w:t>
      </w:r>
      <w:r w:rsidRPr="007B35B6">
        <w:rPr>
          <w:w w:val="105"/>
          <w:sz w:val="21"/>
        </w:rPr>
        <w:t>rinnovabili;</w:t>
      </w:r>
    </w:p>
    <w:p w14:paraId="7E8049D0" w14:textId="33E5F535" w:rsidR="007B35B6" w:rsidRPr="007B35B6" w:rsidRDefault="007B35B6" w:rsidP="007B35B6">
      <w:pPr>
        <w:pStyle w:val="Paragrafoelenco"/>
        <w:numPr>
          <w:ilvl w:val="0"/>
          <w:numId w:val="5"/>
        </w:numPr>
        <w:tabs>
          <w:tab w:val="left" w:pos="471"/>
        </w:tabs>
        <w:spacing w:before="66" w:line="300" w:lineRule="auto"/>
        <w:ind w:right="106"/>
        <w:rPr>
          <w:sz w:val="21"/>
        </w:rPr>
      </w:pPr>
      <w:r>
        <w:rPr>
          <w:sz w:val="21"/>
        </w:rPr>
        <w:t xml:space="preserve"> </w:t>
      </w:r>
      <w:r w:rsidR="008920DF">
        <w:rPr>
          <w:w w:val="105"/>
          <w:sz w:val="21"/>
        </w:rPr>
        <w:t>l</w:t>
      </w:r>
      <w:r w:rsidRPr="007B35B6">
        <w:rPr>
          <w:w w:val="105"/>
          <w:sz w:val="21"/>
        </w:rPr>
        <w:t xml:space="preserve">’art. 31 del </w:t>
      </w:r>
      <w:proofErr w:type="spellStart"/>
      <w:r w:rsidRPr="007B35B6">
        <w:rPr>
          <w:w w:val="105"/>
          <w:sz w:val="21"/>
        </w:rPr>
        <w:t>D.Lgs.</w:t>
      </w:r>
      <w:proofErr w:type="spellEnd"/>
      <w:r w:rsidRPr="007B35B6">
        <w:rPr>
          <w:w w:val="105"/>
          <w:sz w:val="21"/>
        </w:rPr>
        <w:t xml:space="preserve"> n. 199 del 2021, di recepimento della direttiva (UE) 2018/2001 del Parlamento europeo</w:t>
      </w:r>
      <w:r w:rsidRPr="007B35B6">
        <w:rPr>
          <w:spacing w:val="-2"/>
          <w:w w:val="105"/>
          <w:sz w:val="21"/>
        </w:rPr>
        <w:t xml:space="preserve"> </w:t>
      </w:r>
      <w:r w:rsidRPr="007B35B6">
        <w:rPr>
          <w:w w:val="105"/>
          <w:sz w:val="21"/>
        </w:rPr>
        <w:t>e</w:t>
      </w:r>
      <w:r w:rsidRPr="007B35B6">
        <w:rPr>
          <w:spacing w:val="-1"/>
          <w:w w:val="105"/>
          <w:sz w:val="21"/>
        </w:rPr>
        <w:t xml:space="preserve"> </w:t>
      </w:r>
      <w:r w:rsidRPr="007B35B6">
        <w:rPr>
          <w:w w:val="105"/>
          <w:sz w:val="21"/>
        </w:rPr>
        <w:t>del</w:t>
      </w:r>
      <w:r w:rsidRPr="007B35B6">
        <w:rPr>
          <w:spacing w:val="-3"/>
          <w:w w:val="105"/>
          <w:sz w:val="21"/>
        </w:rPr>
        <w:t xml:space="preserve"> </w:t>
      </w:r>
      <w:r w:rsidRPr="007B35B6">
        <w:rPr>
          <w:w w:val="105"/>
          <w:sz w:val="21"/>
        </w:rPr>
        <w:t>Consiglio</w:t>
      </w:r>
      <w:r w:rsidRPr="007B35B6">
        <w:rPr>
          <w:spacing w:val="-1"/>
          <w:w w:val="105"/>
          <w:sz w:val="21"/>
        </w:rPr>
        <w:t xml:space="preserve"> </w:t>
      </w:r>
      <w:r w:rsidRPr="007B35B6">
        <w:rPr>
          <w:w w:val="105"/>
          <w:sz w:val="21"/>
        </w:rPr>
        <w:t>sulla</w:t>
      </w:r>
      <w:r w:rsidRPr="007B35B6">
        <w:rPr>
          <w:spacing w:val="-2"/>
          <w:w w:val="105"/>
          <w:sz w:val="21"/>
        </w:rPr>
        <w:t xml:space="preserve"> </w:t>
      </w:r>
      <w:r w:rsidRPr="007B35B6">
        <w:rPr>
          <w:w w:val="105"/>
          <w:sz w:val="21"/>
        </w:rPr>
        <w:t>promozione</w:t>
      </w:r>
      <w:r w:rsidRPr="007B35B6">
        <w:rPr>
          <w:spacing w:val="-2"/>
          <w:w w:val="105"/>
          <w:sz w:val="21"/>
        </w:rPr>
        <w:t xml:space="preserve"> </w:t>
      </w:r>
      <w:r w:rsidRPr="007B35B6">
        <w:rPr>
          <w:w w:val="105"/>
          <w:sz w:val="21"/>
        </w:rPr>
        <w:t>dell'uso</w:t>
      </w:r>
      <w:r w:rsidRPr="007B35B6">
        <w:rPr>
          <w:spacing w:val="-2"/>
          <w:w w:val="105"/>
          <w:sz w:val="21"/>
        </w:rPr>
        <w:t xml:space="preserve"> </w:t>
      </w:r>
      <w:r w:rsidRPr="007B35B6">
        <w:rPr>
          <w:w w:val="105"/>
          <w:sz w:val="21"/>
        </w:rPr>
        <w:t>dell'energia</w:t>
      </w:r>
      <w:r w:rsidRPr="007B35B6">
        <w:rPr>
          <w:spacing w:val="-1"/>
          <w:w w:val="105"/>
          <w:sz w:val="21"/>
        </w:rPr>
        <w:t xml:space="preserve"> </w:t>
      </w:r>
      <w:r w:rsidRPr="007B35B6">
        <w:rPr>
          <w:w w:val="105"/>
          <w:sz w:val="21"/>
        </w:rPr>
        <w:t>da</w:t>
      </w:r>
      <w:r w:rsidRPr="007B35B6">
        <w:rPr>
          <w:spacing w:val="-2"/>
          <w:w w:val="105"/>
          <w:sz w:val="21"/>
        </w:rPr>
        <w:t xml:space="preserve"> </w:t>
      </w:r>
      <w:r w:rsidRPr="007B35B6">
        <w:rPr>
          <w:w w:val="105"/>
          <w:sz w:val="21"/>
        </w:rPr>
        <w:t>fonti</w:t>
      </w:r>
      <w:r w:rsidRPr="007B35B6">
        <w:rPr>
          <w:spacing w:val="-3"/>
          <w:w w:val="105"/>
          <w:sz w:val="21"/>
        </w:rPr>
        <w:t xml:space="preserve"> </w:t>
      </w:r>
      <w:r w:rsidRPr="007B35B6">
        <w:rPr>
          <w:w w:val="105"/>
          <w:sz w:val="21"/>
        </w:rPr>
        <w:t>rinnovabili,</w:t>
      </w:r>
      <w:r w:rsidRPr="007B35B6">
        <w:rPr>
          <w:spacing w:val="-2"/>
          <w:w w:val="105"/>
          <w:sz w:val="21"/>
        </w:rPr>
        <w:t xml:space="preserve"> </w:t>
      </w:r>
      <w:r w:rsidRPr="007B35B6">
        <w:rPr>
          <w:w w:val="105"/>
          <w:sz w:val="21"/>
        </w:rPr>
        <w:t>ha</w:t>
      </w:r>
      <w:r w:rsidRPr="007B35B6">
        <w:rPr>
          <w:spacing w:val="-3"/>
          <w:w w:val="105"/>
          <w:sz w:val="21"/>
        </w:rPr>
        <w:t xml:space="preserve"> </w:t>
      </w:r>
      <w:r w:rsidRPr="007B35B6">
        <w:rPr>
          <w:w w:val="105"/>
          <w:sz w:val="21"/>
        </w:rPr>
        <w:t>precisato</w:t>
      </w:r>
      <w:r w:rsidRPr="007B35B6">
        <w:rPr>
          <w:spacing w:val="-1"/>
          <w:w w:val="105"/>
          <w:sz w:val="21"/>
        </w:rPr>
        <w:t xml:space="preserve"> </w:t>
      </w:r>
      <w:r w:rsidRPr="007B35B6">
        <w:rPr>
          <w:w w:val="105"/>
          <w:sz w:val="21"/>
        </w:rPr>
        <w:t>che</w:t>
      </w:r>
      <w:r w:rsidRPr="007B35B6">
        <w:rPr>
          <w:spacing w:val="-2"/>
          <w:w w:val="105"/>
          <w:sz w:val="21"/>
        </w:rPr>
        <w:t xml:space="preserve"> </w:t>
      </w:r>
      <w:r w:rsidRPr="007B35B6">
        <w:rPr>
          <w:w w:val="105"/>
          <w:sz w:val="21"/>
        </w:rPr>
        <w:t>l'</w:t>
      </w:r>
      <w:r w:rsidR="008920DF" w:rsidRPr="007B35B6">
        <w:rPr>
          <w:w w:val="105"/>
          <w:sz w:val="21"/>
        </w:rPr>
        <w:t>obiettivo</w:t>
      </w:r>
      <w:r w:rsidR="008920DF" w:rsidRPr="007B35B6">
        <w:rPr>
          <w:w w:val="105"/>
        </w:rPr>
        <w:t xml:space="preserve"> principale</w:t>
      </w:r>
      <w:r w:rsidRPr="007B35B6">
        <w:rPr>
          <w:w w:val="105"/>
        </w:rPr>
        <w:t xml:space="preserve"> della comunità è quello di fornire benefici ambientali, economici o sociali a livello di comunità</w:t>
      </w:r>
      <w:r w:rsidRPr="007B35B6">
        <w:rPr>
          <w:spacing w:val="-54"/>
          <w:w w:val="105"/>
        </w:rPr>
        <w:t xml:space="preserve"> </w:t>
      </w:r>
      <w:r w:rsidRPr="007B35B6">
        <w:rPr>
          <w:w w:val="105"/>
        </w:rPr>
        <w:t>ai suoi soci o membri o alle aree locali in cui opera la comunità e non quello di realizzare profitti finanziari;</w:t>
      </w:r>
    </w:p>
    <w:p w14:paraId="1A9CB8EF" w14:textId="1C3732FF" w:rsidR="007B35B6" w:rsidRPr="007B35B6" w:rsidRDefault="007B35B6" w:rsidP="007B35B6">
      <w:pPr>
        <w:pStyle w:val="Paragrafoelenco"/>
        <w:numPr>
          <w:ilvl w:val="0"/>
          <w:numId w:val="5"/>
        </w:numPr>
        <w:tabs>
          <w:tab w:val="left" w:pos="471"/>
        </w:tabs>
        <w:spacing w:before="66" w:line="300" w:lineRule="auto"/>
        <w:ind w:right="106"/>
        <w:rPr>
          <w:sz w:val="21"/>
        </w:rPr>
      </w:pPr>
      <w:r>
        <w:rPr>
          <w:sz w:val="21"/>
        </w:rPr>
        <w:t xml:space="preserve"> </w:t>
      </w:r>
      <w:r w:rsidR="008920DF">
        <w:rPr>
          <w:w w:val="105"/>
        </w:rPr>
        <w:t>l</w:t>
      </w:r>
      <w:r w:rsidRPr="007B35B6">
        <w:rPr>
          <w:rFonts w:ascii="Arial MT" w:hAnsi="Arial MT"/>
          <w:w w:val="105"/>
        </w:rPr>
        <w:t>’</w:t>
      </w:r>
      <w:r w:rsidRPr="007B35B6">
        <w:rPr>
          <w:w w:val="105"/>
        </w:rPr>
        <w:t xml:space="preserve">art. 8 del medesimo </w:t>
      </w:r>
      <w:proofErr w:type="spellStart"/>
      <w:r w:rsidRPr="007B35B6">
        <w:rPr>
          <w:w w:val="105"/>
        </w:rPr>
        <w:t>D.Lgs.</w:t>
      </w:r>
      <w:proofErr w:type="spellEnd"/>
      <w:r w:rsidRPr="007B35B6">
        <w:rPr>
          <w:w w:val="105"/>
        </w:rPr>
        <w:t xml:space="preserve"> n. 199 del 2021 ha ampliato la potenza della Comunità Energetica Rinnovabile prevedendo la possibilità di realizzare impianti con potenza fino a 1MW e superando la limitazione</w:t>
      </w:r>
      <w:r w:rsidRPr="007B35B6">
        <w:rPr>
          <w:spacing w:val="-3"/>
          <w:w w:val="105"/>
        </w:rPr>
        <w:t xml:space="preserve"> </w:t>
      </w:r>
      <w:r w:rsidRPr="007B35B6">
        <w:rPr>
          <w:w w:val="105"/>
        </w:rPr>
        <w:t>di</w:t>
      </w:r>
      <w:r w:rsidRPr="007B35B6">
        <w:rPr>
          <w:spacing w:val="-3"/>
          <w:w w:val="105"/>
        </w:rPr>
        <w:t xml:space="preserve"> </w:t>
      </w:r>
      <w:r w:rsidRPr="007B35B6">
        <w:rPr>
          <w:w w:val="105"/>
        </w:rPr>
        <w:t>afferire</w:t>
      </w:r>
      <w:r w:rsidRPr="007B35B6">
        <w:rPr>
          <w:spacing w:val="-3"/>
          <w:w w:val="105"/>
        </w:rPr>
        <w:t xml:space="preserve"> </w:t>
      </w:r>
      <w:r w:rsidRPr="007B35B6">
        <w:rPr>
          <w:w w:val="105"/>
        </w:rPr>
        <w:t>alla</w:t>
      </w:r>
      <w:r w:rsidRPr="007B35B6">
        <w:rPr>
          <w:spacing w:val="-2"/>
          <w:w w:val="105"/>
        </w:rPr>
        <w:t xml:space="preserve"> </w:t>
      </w:r>
      <w:r w:rsidRPr="007B35B6">
        <w:rPr>
          <w:w w:val="105"/>
        </w:rPr>
        <w:t>medesima</w:t>
      </w:r>
      <w:r w:rsidRPr="007B35B6">
        <w:rPr>
          <w:spacing w:val="-3"/>
          <w:w w:val="105"/>
        </w:rPr>
        <w:t xml:space="preserve"> </w:t>
      </w:r>
      <w:r w:rsidRPr="007B35B6">
        <w:rPr>
          <w:w w:val="105"/>
        </w:rPr>
        <w:t>cabina</w:t>
      </w:r>
      <w:r w:rsidRPr="007B35B6">
        <w:rPr>
          <w:spacing w:val="-2"/>
          <w:w w:val="105"/>
        </w:rPr>
        <w:t xml:space="preserve"> </w:t>
      </w:r>
      <w:r w:rsidRPr="007B35B6">
        <w:rPr>
          <w:w w:val="105"/>
        </w:rPr>
        <w:t>secondaria</w:t>
      </w:r>
      <w:r w:rsidRPr="007B35B6">
        <w:rPr>
          <w:spacing w:val="-3"/>
          <w:w w:val="105"/>
        </w:rPr>
        <w:t xml:space="preserve"> </w:t>
      </w:r>
      <w:r w:rsidRPr="007B35B6">
        <w:rPr>
          <w:w w:val="105"/>
        </w:rPr>
        <w:t>di</w:t>
      </w:r>
      <w:r w:rsidRPr="007B35B6">
        <w:rPr>
          <w:spacing w:val="-3"/>
          <w:w w:val="105"/>
        </w:rPr>
        <w:t xml:space="preserve"> </w:t>
      </w:r>
      <w:r w:rsidRPr="007B35B6">
        <w:rPr>
          <w:w w:val="105"/>
        </w:rPr>
        <w:t>trasformazione,</w:t>
      </w:r>
      <w:r w:rsidRPr="007B35B6">
        <w:rPr>
          <w:spacing w:val="-4"/>
          <w:w w:val="105"/>
        </w:rPr>
        <w:t xml:space="preserve"> </w:t>
      </w:r>
      <w:r w:rsidRPr="007B35B6">
        <w:rPr>
          <w:w w:val="105"/>
        </w:rPr>
        <w:t>ampliando</w:t>
      </w:r>
      <w:r w:rsidRPr="007B35B6">
        <w:rPr>
          <w:spacing w:val="-2"/>
          <w:w w:val="105"/>
        </w:rPr>
        <w:t xml:space="preserve"> </w:t>
      </w:r>
      <w:r w:rsidRPr="007B35B6">
        <w:rPr>
          <w:w w:val="105"/>
        </w:rPr>
        <w:t>le</w:t>
      </w:r>
      <w:r w:rsidRPr="007B35B6">
        <w:rPr>
          <w:spacing w:val="-3"/>
          <w:w w:val="105"/>
        </w:rPr>
        <w:t xml:space="preserve"> </w:t>
      </w:r>
      <w:r w:rsidRPr="007B35B6">
        <w:rPr>
          <w:w w:val="105"/>
        </w:rPr>
        <w:lastRenderedPageBreak/>
        <w:t>possibilità</w:t>
      </w:r>
      <w:r w:rsidRPr="007B35B6">
        <w:rPr>
          <w:spacing w:val="-2"/>
          <w:w w:val="105"/>
        </w:rPr>
        <w:t xml:space="preserve"> </w:t>
      </w:r>
      <w:r w:rsidRPr="007B35B6">
        <w:rPr>
          <w:w w:val="105"/>
        </w:rPr>
        <w:t>e</w:t>
      </w:r>
      <w:r w:rsidRPr="007B35B6">
        <w:rPr>
          <w:spacing w:val="-2"/>
          <w:w w:val="105"/>
        </w:rPr>
        <w:t xml:space="preserve"> </w:t>
      </w:r>
      <w:r w:rsidRPr="007B35B6">
        <w:rPr>
          <w:w w:val="105"/>
        </w:rPr>
        <w:t>limitando</w:t>
      </w:r>
      <w:r w:rsidRPr="007B35B6">
        <w:rPr>
          <w:spacing w:val="-3"/>
          <w:w w:val="105"/>
        </w:rPr>
        <w:t xml:space="preserve"> </w:t>
      </w:r>
      <w:r w:rsidRPr="007B35B6">
        <w:rPr>
          <w:w w:val="105"/>
        </w:rPr>
        <w:t>alla</w:t>
      </w:r>
      <w:r w:rsidRPr="007B35B6">
        <w:rPr>
          <w:spacing w:val="-53"/>
          <w:w w:val="105"/>
        </w:rPr>
        <w:t xml:space="preserve"> </w:t>
      </w:r>
      <w:r w:rsidRPr="007B35B6">
        <w:rPr>
          <w:w w:val="105"/>
        </w:rPr>
        <w:t>sola connessione</w:t>
      </w:r>
      <w:r w:rsidRPr="007B35B6">
        <w:rPr>
          <w:spacing w:val="1"/>
          <w:w w:val="105"/>
        </w:rPr>
        <w:t xml:space="preserve"> </w:t>
      </w:r>
      <w:r w:rsidRPr="007B35B6">
        <w:rPr>
          <w:w w:val="105"/>
        </w:rPr>
        <w:t>dei membri alla</w:t>
      </w:r>
      <w:r w:rsidRPr="007B35B6">
        <w:rPr>
          <w:spacing w:val="1"/>
          <w:w w:val="105"/>
        </w:rPr>
        <w:t xml:space="preserve"> </w:t>
      </w:r>
      <w:r w:rsidRPr="007B35B6">
        <w:rPr>
          <w:w w:val="105"/>
        </w:rPr>
        <w:t>stessa</w:t>
      </w:r>
      <w:r w:rsidRPr="007B35B6">
        <w:rPr>
          <w:spacing w:val="1"/>
          <w:w w:val="105"/>
        </w:rPr>
        <w:t xml:space="preserve"> </w:t>
      </w:r>
      <w:r w:rsidRPr="007B35B6">
        <w:rPr>
          <w:w w:val="105"/>
        </w:rPr>
        <w:t>cabina</w:t>
      </w:r>
      <w:r w:rsidRPr="007B35B6">
        <w:rPr>
          <w:spacing w:val="1"/>
          <w:w w:val="105"/>
        </w:rPr>
        <w:t xml:space="preserve"> </w:t>
      </w:r>
      <w:r w:rsidRPr="007B35B6">
        <w:rPr>
          <w:w w:val="105"/>
        </w:rPr>
        <w:t>primaria;</w:t>
      </w:r>
    </w:p>
    <w:p w14:paraId="277FC97F" w14:textId="77777777" w:rsidR="008920DF" w:rsidRPr="008920DF" w:rsidRDefault="007B35B6" w:rsidP="008920DF">
      <w:pPr>
        <w:pStyle w:val="Paragrafoelenco"/>
        <w:numPr>
          <w:ilvl w:val="0"/>
          <w:numId w:val="5"/>
        </w:numPr>
        <w:tabs>
          <w:tab w:val="left" w:pos="471"/>
        </w:tabs>
        <w:spacing w:before="66" w:line="300" w:lineRule="auto"/>
        <w:ind w:right="106"/>
        <w:rPr>
          <w:sz w:val="21"/>
        </w:rPr>
      </w:pPr>
      <w:r>
        <w:rPr>
          <w:w w:val="105"/>
        </w:rPr>
        <w:t xml:space="preserve"> </w:t>
      </w:r>
      <w:r w:rsidR="008920DF">
        <w:rPr>
          <w:w w:val="105"/>
          <w:sz w:val="21"/>
        </w:rPr>
        <w:t>l</w:t>
      </w:r>
      <w:r w:rsidRPr="007B35B6">
        <w:rPr>
          <w:rFonts w:ascii="Arial MT" w:hAnsi="Arial MT"/>
          <w:w w:val="105"/>
          <w:sz w:val="21"/>
        </w:rPr>
        <w:t>’</w:t>
      </w:r>
      <w:r w:rsidRPr="007B35B6">
        <w:rPr>
          <w:w w:val="105"/>
          <w:sz w:val="21"/>
        </w:rPr>
        <w:t xml:space="preserve">art. 31 del medesimo </w:t>
      </w:r>
      <w:proofErr w:type="spellStart"/>
      <w:r w:rsidRPr="007B35B6">
        <w:rPr>
          <w:w w:val="105"/>
          <w:sz w:val="21"/>
        </w:rPr>
        <w:t>D.Lgs.</w:t>
      </w:r>
      <w:proofErr w:type="spellEnd"/>
      <w:r w:rsidRPr="007B35B6">
        <w:rPr>
          <w:w w:val="105"/>
          <w:sz w:val="21"/>
        </w:rPr>
        <w:t xml:space="preserve"> n. 199 del 2021 prevede che la comunità energetica rinnovabile è un </w:t>
      </w:r>
      <w:proofErr w:type="spellStart"/>
      <w:r w:rsidRPr="007B35B6">
        <w:rPr>
          <w:w w:val="105"/>
          <w:sz w:val="21"/>
        </w:rPr>
        <w:t>sog</w:t>
      </w:r>
      <w:proofErr w:type="spellEnd"/>
      <w:r w:rsidRPr="007B35B6">
        <w:rPr>
          <w:w w:val="105"/>
          <w:sz w:val="21"/>
        </w:rPr>
        <w:t>-</w:t>
      </w:r>
      <w:r w:rsidRPr="007B35B6">
        <w:rPr>
          <w:spacing w:val="1"/>
          <w:w w:val="105"/>
          <w:sz w:val="21"/>
        </w:rPr>
        <w:t xml:space="preserve"> </w:t>
      </w:r>
      <w:r w:rsidRPr="007B35B6">
        <w:rPr>
          <w:w w:val="105"/>
          <w:sz w:val="21"/>
        </w:rPr>
        <w:t>getto di diritto autonomo e l'esercizio dei poteri di controllo fa capo esclusivamente a persone fisiche,</w:t>
      </w:r>
      <w:r w:rsidRPr="007B35B6">
        <w:rPr>
          <w:spacing w:val="1"/>
          <w:w w:val="105"/>
          <w:sz w:val="21"/>
        </w:rPr>
        <w:t xml:space="preserve"> </w:t>
      </w:r>
      <w:r w:rsidRPr="007B35B6">
        <w:rPr>
          <w:w w:val="105"/>
          <w:sz w:val="21"/>
        </w:rPr>
        <w:t>PMI, enti territoriali e autorità locali, ivi incluse le amministrazioni comunali, gli enti di ricerca e forma-</w:t>
      </w:r>
      <w:r w:rsidRPr="007B35B6">
        <w:rPr>
          <w:spacing w:val="1"/>
          <w:w w:val="105"/>
          <w:sz w:val="21"/>
        </w:rPr>
        <w:t xml:space="preserve"> </w:t>
      </w:r>
      <w:r w:rsidRPr="007B35B6">
        <w:rPr>
          <w:w w:val="105"/>
          <w:sz w:val="21"/>
        </w:rPr>
        <w:t>zione,</w:t>
      </w:r>
      <w:r w:rsidRPr="007B35B6">
        <w:rPr>
          <w:spacing w:val="-4"/>
          <w:w w:val="105"/>
          <w:sz w:val="21"/>
        </w:rPr>
        <w:t xml:space="preserve"> </w:t>
      </w:r>
      <w:r w:rsidRPr="007B35B6">
        <w:rPr>
          <w:w w:val="105"/>
          <w:sz w:val="21"/>
        </w:rPr>
        <w:t>gli</w:t>
      </w:r>
      <w:r w:rsidRPr="007B35B6">
        <w:rPr>
          <w:spacing w:val="-4"/>
          <w:w w:val="105"/>
          <w:sz w:val="21"/>
        </w:rPr>
        <w:t xml:space="preserve"> </w:t>
      </w:r>
      <w:r w:rsidRPr="007B35B6">
        <w:rPr>
          <w:w w:val="105"/>
          <w:sz w:val="21"/>
        </w:rPr>
        <w:t>enti</w:t>
      </w:r>
      <w:r w:rsidRPr="007B35B6">
        <w:rPr>
          <w:spacing w:val="-4"/>
          <w:w w:val="105"/>
          <w:sz w:val="21"/>
        </w:rPr>
        <w:t xml:space="preserve"> </w:t>
      </w:r>
      <w:r w:rsidRPr="007B35B6">
        <w:rPr>
          <w:w w:val="105"/>
          <w:sz w:val="21"/>
        </w:rPr>
        <w:t>religiosi,</w:t>
      </w:r>
      <w:r w:rsidRPr="007B35B6">
        <w:rPr>
          <w:spacing w:val="-4"/>
          <w:w w:val="105"/>
          <w:sz w:val="21"/>
        </w:rPr>
        <w:t xml:space="preserve"> </w:t>
      </w:r>
      <w:r w:rsidRPr="007B35B6">
        <w:rPr>
          <w:w w:val="105"/>
          <w:sz w:val="21"/>
        </w:rPr>
        <w:t>quelli</w:t>
      </w:r>
      <w:r w:rsidRPr="007B35B6">
        <w:rPr>
          <w:spacing w:val="-4"/>
          <w:w w:val="105"/>
          <w:sz w:val="21"/>
        </w:rPr>
        <w:t xml:space="preserve"> </w:t>
      </w:r>
      <w:r w:rsidRPr="007B35B6">
        <w:rPr>
          <w:w w:val="105"/>
          <w:sz w:val="21"/>
        </w:rPr>
        <w:t>del</w:t>
      </w:r>
      <w:r w:rsidRPr="007B35B6">
        <w:rPr>
          <w:spacing w:val="-3"/>
          <w:w w:val="105"/>
          <w:sz w:val="21"/>
        </w:rPr>
        <w:t xml:space="preserve"> </w:t>
      </w:r>
      <w:r w:rsidRPr="007B35B6">
        <w:rPr>
          <w:w w:val="105"/>
          <w:sz w:val="21"/>
        </w:rPr>
        <w:t>terzo</w:t>
      </w:r>
      <w:r w:rsidRPr="007B35B6">
        <w:rPr>
          <w:spacing w:val="-3"/>
          <w:w w:val="105"/>
          <w:sz w:val="21"/>
        </w:rPr>
        <w:t xml:space="preserve"> </w:t>
      </w:r>
      <w:r w:rsidRPr="007B35B6">
        <w:rPr>
          <w:w w:val="105"/>
          <w:sz w:val="21"/>
        </w:rPr>
        <w:t>settore</w:t>
      </w:r>
      <w:r w:rsidRPr="007B35B6">
        <w:rPr>
          <w:spacing w:val="-3"/>
          <w:w w:val="105"/>
          <w:sz w:val="21"/>
        </w:rPr>
        <w:t xml:space="preserve"> </w:t>
      </w:r>
      <w:r w:rsidRPr="007B35B6">
        <w:rPr>
          <w:w w:val="105"/>
          <w:sz w:val="21"/>
        </w:rPr>
        <w:t>e</w:t>
      </w:r>
      <w:r w:rsidRPr="007B35B6">
        <w:rPr>
          <w:spacing w:val="-3"/>
          <w:w w:val="105"/>
          <w:sz w:val="21"/>
        </w:rPr>
        <w:t xml:space="preserve"> </w:t>
      </w:r>
      <w:r w:rsidRPr="007B35B6">
        <w:rPr>
          <w:w w:val="105"/>
          <w:sz w:val="21"/>
        </w:rPr>
        <w:t>di</w:t>
      </w:r>
      <w:r w:rsidRPr="007B35B6">
        <w:rPr>
          <w:spacing w:val="-4"/>
          <w:w w:val="105"/>
          <w:sz w:val="21"/>
        </w:rPr>
        <w:t xml:space="preserve"> </w:t>
      </w:r>
      <w:r w:rsidRPr="007B35B6">
        <w:rPr>
          <w:w w:val="105"/>
          <w:sz w:val="21"/>
        </w:rPr>
        <w:t>protezione</w:t>
      </w:r>
      <w:r w:rsidRPr="007B35B6">
        <w:rPr>
          <w:spacing w:val="-3"/>
          <w:w w:val="105"/>
          <w:sz w:val="21"/>
        </w:rPr>
        <w:t xml:space="preserve"> </w:t>
      </w:r>
      <w:r w:rsidRPr="007B35B6">
        <w:rPr>
          <w:w w:val="105"/>
          <w:sz w:val="21"/>
        </w:rPr>
        <w:t>ambientale</w:t>
      </w:r>
      <w:r w:rsidRPr="007B35B6">
        <w:rPr>
          <w:spacing w:val="-4"/>
          <w:w w:val="105"/>
          <w:sz w:val="21"/>
        </w:rPr>
        <w:t xml:space="preserve"> </w:t>
      </w:r>
      <w:r w:rsidRPr="007B35B6">
        <w:rPr>
          <w:w w:val="105"/>
          <w:sz w:val="21"/>
        </w:rPr>
        <w:t>nonché</w:t>
      </w:r>
      <w:r w:rsidRPr="007B35B6">
        <w:rPr>
          <w:spacing w:val="-3"/>
          <w:w w:val="105"/>
          <w:sz w:val="21"/>
        </w:rPr>
        <w:t xml:space="preserve"> </w:t>
      </w:r>
      <w:r w:rsidRPr="007B35B6">
        <w:rPr>
          <w:w w:val="105"/>
          <w:sz w:val="21"/>
        </w:rPr>
        <w:t>le</w:t>
      </w:r>
      <w:r w:rsidRPr="007B35B6">
        <w:rPr>
          <w:spacing w:val="-3"/>
          <w:w w:val="105"/>
          <w:sz w:val="21"/>
        </w:rPr>
        <w:t xml:space="preserve"> </w:t>
      </w:r>
      <w:r w:rsidRPr="007B35B6">
        <w:rPr>
          <w:w w:val="105"/>
          <w:sz w:val="21"/>
        </w:rPr>
        <w:t>amministrazioni</w:t>
      </w:r>
      <w:r w:rsidRPr="007B35B6">
        <w:rPr>
          <w:spacing w:val="-3"/>
          <w:w w:val="105"/>
          <w:sz w:val="21"/>
        </w:rPr>
        <w:t xml:space="preserve"> </w:t>
      </w:r>
      <w:r w:rsidRPr="007B35B6">
        <w:rPr>
          <w:w w:val="105"/>
          <w:sz w:val="21"/>
        </w:rPr>
        <w:t>loca-</w:t>
      </w:r>
      <w:r w:rsidRPr="007B35B6">
        <w:rPr>
          <w:spacing w:val="-53"/>
          <w:w w:val="105"/>
          <w:sz w:val="21"/>
        </w:rPr>
        <w:t xml:space="preserve"> </w:t>
      </w:r>
      <w:r w:rsidRPr="007B35B6">
        <w:rPr>
          <w:w w:val="105"/>
          <w:sz w:val="21"/>
        </w:rPr>
        <w:t>li contenute nell'elenco delle amministrazioni pubbliche divulgato dall'Istituto Nazionale di Statistica (di</w:t>
      </w:r>
      <w:r w:rsidRPr="007B35B6">
        <w:rPr>
          <w:spacing w:val="1"/>
          <w:w w:val="105"/>
          <w:sz w:val="21"/>
        </w:rPr>
        <w:t xml:space="preserve"> </w:t>
      </w:r>
      <w:r w:rsidRPr="007B35B6">
        <w:rPr>
          <w:w w:val="105"/>
          <w:sz w:val="21"/>
        </w:rPr>
        <w:t>seguito: ISTAT) secondo quanto previsto all'articolo 1, comma 3, della legge 31 dicembre 2009, n. 196,</w:t>
      </w:r>
      <w:r w:rsidRPr="007B35B6">
        <w:rPr>
          <w:spacing w:val="1"/>
          <w:w w:val="105"/>
          <w:sz w:val="21"/>
        </w:rPr>
        <w:t xml:space="preserve"> </w:t>
      </w:r>
      <w:r w:rsidRPr="007B35B6">
        <w:rPr>
          <w:w w:val="105"/>
          <w:sz w:val="21"/>
        </w:rPr>
        <w:t>che</w:t>
      </w:r>
      <w:r w:rsidRPr="007B35B6">
        <w:rPr>
          <w:spacing w:val="-2"/>
          <w:w w:val="105"/>
          <w:sz w:val="21"/>
        </w:rPr>
        <w:t xml:space="preserve"> </w:t>
      </w:r>
      <w:r w:rsidRPr="007B35B6">
        <w:rPr>
          <w:w w:val="105"/>
          <w:sz w:val="21"/>
        </w:rPr>
        <w:t>sono</w:t>
      </w:r>
      <w:r w:rsidRPr="007B35B6">
        <w:rPr>
          <w:spacing w:val="-1"/>
          <w:w w:val="105"/>
          <w:sz w:val="21"/>
        </w:rPr>
        <w:t xml:space="preserve"> </w:t>
      </w:r>
      <w:r w:rsidRPr="007B35B6">
        <w:rPr>
          <w:w w:val="105"/>
          <w:sz w:val="21"/>
        </w:rPr>
        <w:t>situate</w:t>
      </w:r>
      <w:r w:rsidRPr="007B35B6">
        <w:rPr>
          <w:spacing w:val="-1"/>
          <w:w w:val="105"/>
          <w:sz w:val="21"/>
        </w:rPr>
        <w:t xml:space="preserve"> </w:t>
      </w:r>
      <w:r w:rsidRPr="007B35B6">
        <w:rPr>
          <w:w w:val="105"/>
          <w:sz w:val="21"/>
        </w:rPr>
        <w:t>nel</w:t>
      </w:r>
      <w:r w:rsidRPr="007B35B6">
        <w:rPr>
          <w:spacing w:val="-2"/>
          <w:w w:val="105"/>
          <w:sz w:val="21"/>
        </w:rPr>
        <w:t xml:space="preserve"> </w:t>
      </w:r>
      <w:r w:rsidRPr="007B35B6">
        <w:rPr>
          <w:w w:val="105"/>
          <w:sz w:val="21"/>
        </w:rPr>
        <w:t>territorio</w:t>
      </w:r>
      <w:r w:rsidRPr="007B35B6">
        <w:rPr>
          <w:spacing w:val="-1"/>
          <w:w w:val="105"/>
          <w:sz w:val="21"/>
        </w:rPr>
        <w:t xml:space="preserve"> </w:t>
      </w:r>
      <w:r w:rsidRPr="007B35B6">
        <w:rPr>
          <w:w w:val="105"/>
          <w:sz w:val="21"/>
        </w:rPr>
        <w:t>degli</w:t>
      </w:r>
      <w:r w:rsidRPr="007B35B6">
        <w:rPr>
          <w:spacing w:val="-3"/>
          <w:w w:val="105"/>
          <w:sz w:val="21"/>
        </w:rPr>
        <w:t xml:space="preserve"> </w:t>
      </w:r>
      <w:r w:rsidRPr="007B35B6">
        <w:rPr>
          <w:w w:val="105"/>
          <w:sz w:val="21"/>
        </w:rPr>
        <w:t>stessi</w:t>
      </w:r>
      <w:r w:rsidRPr="007B35B6">
        <w:rPr>
          <w:spacing w:val="-2"/>
          <w:w w:val="105"/>
          <w:sz w:val="21"/>
        </w:rPr>
        <w:t xml:space="preserve"> </w:t>
      </w:r>
      <w:r w:rsidRPr="007B35B6">
        <w:rPr>
          <w:w w:val="105"/>
          <w:sz w:val="21"/>
        </w:rPr>
        <w:t>Comuni</w:t>
      </w:r>
      <w:r w:rsidRPr="007B35B6">
        <w:rPr>
          <w:spacing w:val="-2"/>
          <w:w w:val="105"/>
          <w:sz w:val="21"/>
        </w:rPr>
        <w:t xml:space="preserve"> </w:t>
      </w:r>
      <w:r w:rsidRPr="007B35B6">
        <w:rPr>
          <w:w w:val="105"/>
          <w:sz w:val="21"/>
        </w:rPr>
        <w:t>in</w:t>
      </w:r>
      <w:r w:rsidRPr="007B35B6">
        <w:rPr>
          <w:spacing w:val="-2"/>
          <w:w w:val="105"/>
          <w:sz w:val="21"/>
        </w:rPr>
        <w:t xml:space="preserve"> </w:t>
      </w:r>
      <w:r w:rsidRPr="007B35B6">
        <w:rPr>
          <w:w w:val="105"/>
          <w:sz w:val="21"/>
        </w:rPr>
        <w:t>cui</w:t>
      </w:r>
      <w:r w:rsidRPr="007B35B6">
        <w:rPr>
          <w:spacing w:val="-2"/>
          <w:w w:val="105"/>
          <w:sz w:val="21"/>
        </w:rPr>
        <w:t xml:space="preserve"> </w:t>
      </w:r>
      <w:r w:rsidRPr="007B35B6">
        <w:rPr>
          <w:w w:val="105"/>
          <w:sz w:val="21"/>
        </w:rPr>
        <w:t>sono</w:t>
      </w:r>
      <w:r w:rsidRPr="007B35B6">
        <w:rPr>
          <w:spacing w:val="-1"/>
          <w:w w:val="105"/>
          <w:sz w:val="21"/>
        </w:rPr>
        <w:t xml:space="preserve"> </w:t>
      </w:r>
      <w:r w:rsidRPr="007B35B6">
        <w:rPr>
          <w:w w:val="105"/>
          <w:sz w:val="21"/>
        </w:rPr>
        <w:t>ubicati</w:t>
      </w:r>
      <w:r w:rsidRPr="007B35B6">
        <w:rPr>
          <w:spacing w:val="-2"/>
          <w:w w:val="105"/>
          <w:sz w:val="21"/>
        </w:rPr>
        <w:t xml:space="preserve"> </w:t>
      </w:r>
      <w:r w:rsidRPr="007B35B6">
        <w:rPr>
          <w:w w:val="105"/>
          <w:sz w:val="21"/>
        </w:rPr>
        <w:t>gli</w:t>
      </w:r>
      <w:r w:rsidRPr="007B35B6">
        <w:rPr>
          <w:spacing w:val="-2"/>
          <w:w w:val="105"/>
          <w:sz w:val="21"/>
        </w:rPr>
        <w:t xml:space="preserve"> </w:t>
      </w:r>
      <w:r w:rsidRPr="007B35B6">
        <w:rPr>
          <w:w w:val="105"/>
          <w:sz w:val="21"/>
        </w:rPr>
        <w:t>impianti</w:t>
      </w:r>
      <w:r w:rsidRPr="007B35B6">
        <w:rPr>
          <w:spacing w:val="-2"/>
          <w:w w:val="105"/>
          <w:sz w:val="21"/>
        </w:rPr>
        <w:t xml:space="preserve"> </w:t>
      </w:r>
      <w:r w:rsidRPr="007B35B6">
        <w:rPr>
          <w:w w:val="105"/>
          <w:sz w:val="21"/>
        </w:rPr>
        <w:t>per</w:t>
      </w:r>
      <w:r w:rsidRPr="007B35B6">
        <w:rPr>
          <w:spacing w:val="-2"/>
          <w:w w:val="105"/>
          <w:sz w:val="21"/>
        </w:rPr>
        <w:t xml:space="preserve"> </w:t>
      </w:r>
      <w:r w:rsidRPr="007B35B6">
        <w:rPr>
          <w:w w:val="105"/>
          <w:sz w:val="21"/>
        </w:rPr>
        <w:t>la</w:t>
      </w:r>
      <w:r w:rsidRPr="007B35B6">
        <w:rPr>
          <w:spacing w:val="-2"/>
          <w:w w:val="105"/>
          <w:sz w:val="21"/>
        </w:rPr>
        <w:t xml:space="preserve"> </w:t>
      </w:r>
      <w:r w:rsidRPr="007B35B6">
        <w:rPr>
          <w:w w:val="105"/>
          <w:sz w:val="21"/>
        </w:rPr>
        <w:t>condivisione;</w:t>
      </w:r>
    </w:p>
    <w:p w14:paraId="397D54B2" w14:textId="77777777" w:rsidR="008920DF" w:rsidRPr="008920DF" w:rsidRDefault="00777355" w:rsidP="008920DF">
      <w:pPr>
        <w:pStyle w:val="Paragrafoelenco"/>
        <w:numPr>
          <w:ilvl w:val="0"/>
          <w:numId w:val="5"/>
        </w:numPr>
        <w:tabs>
          <w:tab w:val="left" w:pos="471"/>
        </w:tabs>
        <w:spacing w:before="66" w:line="300" w:lineRule="auto"/>
        <w:ind w:right="106"/>
        <w:rPr>
          <w:sz w:val="21"/>
        </w:rPr>
      </w:pPr>
      <w:r w:rsidRPr="00C533A8">
        <w:t xml:space="preserve">il D.D.G. n. 707 del 10.06.2022, registrato dalla Ragioneria Centrale al n. 553 del 14.06.2022, pubblicato nella Gazzetta Ufficiale della Regione Siciliana parte I n. 29 del 24.06.2022, sul sito istituzionale del Dipartimento dell’Energia e sul sito </w:t>
      </w:r>
      <w:hyperlink r:id="rId5" w:history="1">
        <w:r w:rsidR="008920DF" w:rsidRPr="00D70C1F">
          <w:rPr>
            <w:rStyle w:val="Collegamentoipertestuale"/>
          </w:rPr>
          <w:t>www.euroinfosicilia.it</w:t>
        </w:r>
      </w:hyperlink>
      <w:r w:rsidRPr="00C533A8">
        <w:t>,</w:t>
      </w:r>
      <w:r w:rsidR="008920DF">
        <w:t xml:space="preserve"> </w:t>
      </w:r>
      <w:r w:rsidRPr="00C533A8">
        <w:t>approva il “Programma di sostegno agli investimenti dei Comuni della Sicilia” al fine di “Promuovere la sostenibilità energetico-ambientale nei Comuni siciliani attraverso le Comunità di Energie Rinnovabili e Solidali” e relativa modulistica allegata;</w:t>
      </w:r>
    </w:p>
    <w:p w14:paraId="514C9424" w14:textId="77777777" w:rsidR="008920DF" w:rsidRPr="008920DF" w:rsidRDefault="00777355" w:rsidP="008920DF">
      <w:pPr>
        <w:pStyle w:val="Paragrafoelenco"/>
        <w:numPr>
          <w:ilvl w:val="0"/>
          <w:numId w:val="5"/>
        </w:numPr>
        <w:tabs>
          <w:tab w:val="left" w:pos="471"/>
        </w:tabs>
        <w:spacing w:before="66" w:line="300" w:lineRule="auto"/>
        <w:ind w:right="106"/>
        <w:rPr>
          <w:sz w:val="21"/>
        </w:rPr>
      </w:pPr>
      <w:r w:rsidRPr="00C533A8">
        <w:t>il D.D.G. n. 1260 del 30.09.22</w:t>
      </w:r>
      <w:r w:rsidR="008920DF">
        <w:t>,</w:t>
      </w:r>
      <w:r w:rsidRPr="00C533A8">
        <w:t xml:space="preserve"> approvazione elenco istanze ammissibili BANDO CER</w:t>
      </w:r>
      <w:r w:rsidR="008920DF">
        <w:t>,</w:t>
      </w:r>
      <w:r w:rsidRPr="00C533A8">
        <w:t xml:space="preserve"> approva l'elenco di cui all'Allegato 2, contenente le istanze ammissibili (n. 301 istanze per un importo complessivo di € 3.835.338,33 di contributi richiesti) nell'ambito del “Programma di sostegno agli investimenti dei Comuni della Sicilia” al fine di “Promuovere la sostenibilità energetico-ambientale nei Comuni siciliani attraverso le Comunità di Energie Rinnovabili e Solidali”, approvato con il D.D.G. n. 707 del 10.06.2022;</w:t>
      </w:r>
    </w:p>
    <w:p w14:paraId="3F597F1C" w14:textId="0FF17FAB" w:rsidR="008920DF" w:rsidRPr="008920DF" w:rsidRDefault="00777355" w:rsidP="008920DF">
      <w:pPr>
        <w:pStyle w:val="Paragrafoelenco"/>
        <w:numPr>
          <w:ilvl w:val="0"/>
          <w:numId w:val="5"/>
        </w:numPr>
        <w:tabs>
          <w:tab w:val="left" w:pos="471"/>
        </w:tabs>
        <w:spacing w:before="66" w:line="300" w:lineRule="auto"/>
        <w:ind w:right="106"/>
        <w:rPr>
          <w:sz w:val="21"/>
        </w:rPr>
      </w:pPr>
      <w:r w:rsidRPr="00C533A8">
        <w:t>che il Comune di</w:t>
      </w:r>
      <w:r w:rsidR="001E5854">
        <w:t xml:space="preserve"> </w:t>
      </w:r>
      <w:r w:rsidR="001E5854" w:rsidRPr="001E5854">
        <w:rPr>
          <w:highlight w:val="yellow"/>
        </w:rPr>
        <w:t>XXXXXXXXX</w:t>
      </w:r>
      <w:r w:rsidRPr="00C533A8">
        <w:t xml:space="preserve"> in data </w:t>
      </w:r>
      <w:r w:rsidRPr="008920DF">
        <w:rPr>
          <w:highlight w:val="yellow"/>
        </w:rPr>
        <w:t>____</w:t>
      </w:r>
      <w:r w:rsidRPr="00C533A8">
        <w:t xml:space="preserve"> ha inoltrato domanda per l'ottenimento delle risorse previste dal “Programma di sostegno agli investimenti dei Comuni della Sicilia per la costituzione di Comunità di Energie Rinnovabili e Solidali” e risulta nell’elenco Allegato 1 delle istanze ammissibile e conseguentemente assegnatario</w:t>
      </w:r>
      <w:r>
        <w:t xml:space="preserve"> </w:t>
      </w:r>
      <w:r w:rsidRPr="00C533A8">
        <w:t xml:space="preserve">dell’importo di € </w:t>
      </w:r>
      <w:r w:rsidR="009D1B8D" w:rsidRPr="001E5854">
        <w:rPr>
          <w:highlight w:val="yellow"/>
        </w:rPr>
        <w:t>XXXXXXXXXXXXXX</w:t>
      </w:r>
      <w:r w:rsidRPr="00C533A8">
        <w:t xml:space="preserve"> per la redazione di uno studio di fattibilità relativo alla realizzazione di una comunità energetica rinnovabile;</w:t>
      </w:r>
    </w:p>
    <w:p w14:paraId="09F871ED" w14:textId="77933CF6" w:rsidR="00777355" w:rsidRPr="008920DF" w:rsidRDefault="008920DF" w:rsidP="008920DF">
      <w:pPr>
        <w:pStyle w:val="Paragrafoelenco"/>
        <w:numPr>
          <w:ilvl w:val="0"/>
          <w:numId w:val="5"/>
        </w:numPr>
        <w:tabs>
          <w:tab w:val="left" w:pos="471"/>
        </w:tabs>
        <w:spacing w:before="66" w:line="300" w:lineRule="auto"/>
        <w:ind w:right="106"/>
        <w:rPr>
          <w:sz w:val="21"/>
        </w:rPr>
      </w:pPr>
      <w:r w:rsidRPr="00C533A8">
        <w:t xml:space="preserve">il D.R.S. n. </w:t>
      </w:r>
      <w:r w:rsidR="009D1B8D" w:rsidRPr="001E5854">
        <w:rPr>
          <w:highlight w:val="yellow"/>
        </w:rPr>
        <w:t>XXXXXXXX</w:t>
      </w:r>
      <w:r w:rsidRPr="00C533A8">
        <w:t xml:space="preserve"> del </w:t>
      </w:r>
      <w:r w:rsidR="009D1B8D" w:rsidRPr="001E5854">
        <w:rPr>
          <w:highlight w:val="yellow"/>
        </w:rPr>
        <w:t>XX</w:t>
      </w:r>
      <w:r w:rsidRPr="001E5854">
        <w:rPr>
          <w:highlight w:val="yellow"/>
        </w:rPr>
        <w:t>.</w:t>
      </w:r>
      <w:r w:rsidR="009D1B8D" w:rsidRPr="001E5854">
        <w:rPr>
          <w:highlight w:val="yellow"/>
        </w:rPr>
        <w:t>XX</w:t>
      </w:r>
      <w:r w:rsidRPr="001E5854">
        <w:rPr>
          <w:highlight w:val="yellow"/>
        </w:rPr>
        <w:t>.</w:t>
      </w:r>
      <w:r w:rsidR="009D1B8D" w:rsidRPr="001E5854">
        <w:rPr>
          <w:highlight w:val="yellow"/>
        </w:rPr>
        <w:t>XXX</w:t>
      </w:r>
      <w:r w:rsidR="00777355" w:rsidRPr="00C533A8">
        <w:t xml:space="preserve"> determina la concessione del finanziamento, in favore del comune di </w:t>
      </w:r>
      <w:r w:rsidR="001E5854" w:rsidRPr="001E5854">
        <w:rPr>
          <w:highlight w:val="yellow"/>
        </w:rPr>
        <w:t>XXXXXXXXXXXXXXX</w:t>
      </w:r>
      <w:r w:rsidR="00777355" w:rsidRPr="00C533A8">
        <w:t xml:space="preserve">, con sede in </w:t>
      </w:r>
      <w:proofErr w:type="spellStart"/>
      <w:r w:rsidR="00777355" w:rsidRPr="008920DF">
        <w:rPr>
          <w:highlight w:val="yellow"/>
        </w:rPr>
        <w:t>xxxxxx</w:t>
      </w:r>
      <w:proofErr w:type="spellEnd"/>
      <w:r w:rsidR="00777355" w:rsidRPr="00C533A8">
        <w:t xml:space="preserve">, n. </w:t>
      </w:r>
      <w:r w:rsidR="00777355" w:rsidRPr="001E5854">
        <w:rPr>
          <w:highlight w:val="yellow"/>
        </w:rPr>
        <w:t>xx</w:t>
      </w:r>
      <w:r w:rsidR="00777355" w:rsidRPr="00C533A8">
        <w:t xml:space="preserve">, C.F. </w:t>
      </w:r>
      <w:proofErr w:type="spellStart"/>
      <w:r w:rsidR="00777355" w:rsidRPr="008920DF">
        <w:rPr>
          <w:highlight w:val="yellow"/>
        </w:rPr>
        <w:t>xxxxxxxxxxxx</w:t>
      </w:r>
      <w:proofErr w:type="spellEnd"/>
      <w:r w:rsidR="00777355" w:rsidRPr="00C533A8">
        <w:t>, nell'ambito del “Programma di sostegno agli investimenti dei Comuni della Sicilia per la costituzione di Comunità di Energie Rinnovabili e Solidali”</w:t>
      </w:r>
      <w:r>
        <w:t>;</w:t>
      </w:r>
    </w:p>
    <w:p w14:paraId="5D34FE35" w14:textId="1C2C0217" w:rsidR="00777355" w:rsidRDefault="00777355" w:rsidP="00777355">
      <w:pPr>
        <w:tabs>
          <w:tab w:val="left" w:pos="471"/>
        </w:tabs>
        <w:spacing w:before="66" w:line="300" w:lineRule="auto"/>
        <w:ind w:right="106"/>
        <w:rPr>
          <w:sz w:val="21"/>
        </w:rPr>
      </w:pPr>
    </w:p>
    <w:p w14:paraId="5F58E85F" w14:textId="42C44A7A" w:rsidR="008920DF" w:rsidRPr="00777355" w:rsidRDefault="008920DF" w:rsidP="00777355">
      <w:pPr>
        <w:tabs>
          <w:tab w:val="left" w:pos="471"/>
        </w:tabs>
        <w:spacing w:before="66" w:line="300" w:lineRule="auto"/>
        <w:ind w:right="106"/>
        <w:rPr>
          <w:sz w:val="21"/>
        </w:rPr>
      </w:pPr>
      <w:r>
        <w:rPr>
          <w:sz w:val="21"/>
        </w:rPr>
        <w:t>Considerato che</w:t>
      </w:r>
    </w:p>
    <w:p w14:paraId="139320DA" w14:textId="65FBE11F" w:rsidR="007B35B6" w:rsidRPr="008920DF" w:rsidRDefault="007B35B6" w:rsidP="008920DF">
      <w:pPr>
        <w:pStyle w:val="Paragrafoelenco"/>
        <w:numPr>
          <w:ilvl w:val="0"/>
          <w:numId w:val="10"/>
        </w:numPr>
        <w:tabs>
          <w:tab w:val="left" w:pos="471"/>
        </w:tabs>
        <w:spacing w:before="66" w:line="300" w:lineRule="auto"/>
        <w:ind w:right="106"/>
        <w:rPr>
          <w:sz w:val="21"/>
        </w:rPr>
      </w:pPr>
      <w:r w:rsidRPr="008920DF">
        <w:rPr>
          <w:w w:val="105"/>
          <w:sz w:val="21"/>
        </w:rPr>
        <w:t>mediante la creazione di una comunità energetica rinnovabile è possibile produrre, immagazzinare, consumare, scambiare e condividere l'energia elettrica prodotta dagli impianti a fonte rinnovabile</w:t>
      </w:r>
      <w:r w:rsidRPr="008920DF">
        <w:rPr>
          <w:spacing w:val="1"/>
          <w:w w:val="105"/>
          <w:sz w:val="21"/>
        </w:rPr>
        <w:t xml:space="preserve"> </w:t>
      </w:r>
      <w:r w:rsidRPr="008920DF">
        <w:rPr>
          <w:w w:val="105"/>
          <w:sz w:val="21"/>
        </w:rPr>
        <w:t xml:space="preserve">presenti sul territorio, auto-consumando </w:t>
      </w:r>
      <w:r w:rsidRPr="008920DF">
        <w:rPr>
          <w:i/>
          <w:iCs/>
          <w:w w:val="105"/>
          <w:sz w:val="21"/>
        </w:rPr>
        <w:t>in situ</w:t>
      </w:r>
      <w:r w:rsidRPr="008920DF">
        <w:rPr>
          <w:w w:val="105"/>
          <w:sz w:val="21"/>
        </w:rPr>
        <w:t xml:space="preserve"> l'energia generata e accumulata, con notevoli risparmi in</w:t>
      </w:r>
      <w:r w:rsidRPr="008920DF">
        <w:rPr>
          <w:spacing w:val="1"/>
          <w:w w:val="105"/>
          <w:sz w:val="21"/>
        </w:rPr>
        <w:t xml:space="preserve"> </w:t>
      </w:r>
      <w:r w:rsidRPr="008920DF">
        <w:rPr>
          <w:w w:val="105"/>
          <w:sz w:val="21"/>
        </w:rPr>
        <w:t>termini di costi per la fornitura dell</w:t>
      </w:r>
      <w:r w:rsidRPr="008920DF">
        <w:rPr>
          <w:rFonts w:ascii="Arial MT" w:hAnsi="Arial MT"/>
          <w:w w:val="105"/>
          <w:sz w:val="21"/>
        </w:rPr>
        <w:t>’</w:t>
      </w:r>
      <w:r w:rsidRPr="008920DF">
        <w:rPr>
          <w:w w:val="105"/>
          <w:sz w:val="21"/>
        </w:rPr>
        <w:t>energia elettrica e per le altre voci di spesa di norma presenti in bolletta.</w:t>
      </w:r>
    </w:p>
    <w:p w14:paraId="0E5FF588" w14:textId="69D6BAD5" w:rsidR="00A370FD" w:rsidRPr="008920DF" w:rsidRDefault="007B35B6" w:rsidP="008920DF">
      <w:pPr>
        <w:pStyle w:val="Paragrafoelenco"/>
        <w:numPr>
          <w:ilvl w:val="0"/>
          <w:numId w:val="10"/>
        </w:numPr>
        <w:tabs>
          <w:tab w:val="left" w:pos="471"/>
        </w:tabs>
        <w:spacing w:before="66" w:line="300" w:lineRule="auto"/>
        <w:ind w:right="106"/>
        <w:rPr>
          <w:sz w:val="21"/>
        </w:rPr>
      </w:pPr>
      <w:r w:rsidRPr="008920DF">
        <w:rPr>
          <w:w w:val="105"/>
          <w:sz w:val="21"/>
        </w:rPr>
        <w:t>L'adesione</w:t>
      </w:r>
      <w:r w:rsidRPr="008920DF">
        <w:rPr>
          <w:spacing w:val="-5"/>
          <w:w w:val="105"/>
          <w:sz w:val="21"/>
        </w:rPr>
        <w:t xml:space="preserve"> </w:t>
      </w:r>
      <w:r w:rsidRPr="008920DF">
        <w:rPr>
          <w:w w:val="105"/>
          <w:sz w:val="21"/>
        </w:rPr>
        <w:t>ad</w:t>
      </w:r>
      <w:r w:rsidRPr="008920DF">
        <w:rPr>
          <w:spacing w:val="-4"/>
          <w:w w:val="105"/>
          <w:sz w:val="21"/>
        </w:rPr>
        <w:t xml:space="preserve"> </w:t>
      </w:r>
      <w:r w:rsidRPr="008920DF">
        <w:rPr>
          <w:w w:val="105"/>
          <w:sz w:val="21"/>
        </w:rPr>
        <w:t>una</w:t>
      </w:r>
      <w:r w:rsidRPr="008920DF">
        <w:rPr>
          <w:spacing w:val="-5"/>
          <w:w w:val="105"/>
          <w:sz w:val="21"/>
        </w:rPr>
        <w:t xml:space="preserve"> </w:t>
      </w:r>
      <w:r w:rsidRPr="008920DF">
        <w:rPr>
          <w:w w:val="105"/>
          <w:sz w:val="21"/>
        </w:rPr>
        <w:t>comunità</w:t>
      </w:r>
      <w:r w:rsidRPr="008920DF">
        <w:rPr>
          <w:spacing w:val="-4"/>
          <w:w w:val="105"/>
          <w:sz w:val="21"/>
        </w:rPr>
        <w:t xml:space="preserve"> </w:t>
      </w:r>
      <w:r w:rsidRPr="008920DF">
        <w:rPr>
          <w:w w:val="105"/>
          <w:sz w:val="21"/>
        </w:rPr>
        <w:t>energetica</w:t>
      </w:r>
      <w:r w:rsidRPr="008920DF">
        <w:rPr>
          <w:spacing w:val="-4"/>
          <w:w w:val="105"/>
          <w:sz w:val="21"/>
        </w:rPr>
        <w:t xml:space="preserve"> </w:t>
      </w:r>
      <w:r w:rsidRPr="008920DF">
        <w:rPr>
          <w:w w:val="105"/>
          <w:sz w:val="21"/>
        </w:rPr>
        <w:t>consente</w:t>
      </w:r>
      <w:r w:rsidRPr="008920DF">
        <w:rPr>
          <w:spacing w:val="-5"/>
          <w:w w:val="105"/>
          <w:sz w:val="21"/>
        </w:rPr>
        <w:t xml:space="preserve"> </w:t>
      </w:r>
      <w:r w:rsidRPr="008920DF">
        <w:rPr>
          <w:w w:val="105"/>
          <w:sz w:val="21"/>
        </w:rPr>
        <w:t>di</w:t>
      </w:r>
      <w:r w:rsidRPr="008920DF">
        <w:rPr>
          <w:spacing w:val="-5"/>
          <w:w w:val="105"/>
          <w:sz w:val="21"/>
        </w:rPr>
        <w:t xml:space="preserve"> </w:t>
      </w:r>
      <w:r w:rsidRPr="008920DF">
        <w:rPr>
          <w:w w:val="105"/>
          <w:sz w:val="21"/>
        </w:rPr>
        <w:t>trarre</w:t>
      </w:r>
      <w:r w:rsidRPr="008920DF">
        <w:rPr>
          <w:spacing w:val="-4"/>
          <w:w w:val="105"/>
          <w:sz w:val="21"/>
        </w:rPr>
        <w:t xml:space="preserve"> </w:t>
      </w:r>
      <w:r w:rsidRPr="008920DF">
        <w:rPr>
          <w:w w:val="105"/>
          <w:sz w:val="21"/>
        </w:rPr>
        <w:t>notevoli</w:t>
      </w:r>
      <w:r w:rsidRPr="008920DF">
        <w:rPr>
          <w:spacing w:val="-6"/>
          <w:w w:val="105"/>
          <w:sz w:val="21"/>
        </w:rPr>
        <w:t xml:space="preserve"> </w:t>
      </w:r>
      <w:r w:rsidRPr="008920DF">
        <w:rPr>
          <w:w w:val="105"/>
          <w:sz w:val="21"/>
        </w:rPr>
        <w:t>benefici</w:t>
      </w:r>
      <w:r w:rsidRPr="008920DF">
        <w:rPr>
          <w:spacing w:val="-5"/>
          <w:w w:val="105"/>
          <w:sz w:val="21"/>
        </w:rPr>
        <w:t xml:space="preserve"> </w:t>
      </w:r>
      <w:r w:rsidRPr="008920DF">
        <w:rPr>
          <w:w w:val="105"/>
          <w:sz w:val="21"/>
        </w:rPr>
        <w:t>di</w:t>
      </w:r>
      <w:r w:rsidRPr="008920DF">
        <w:rPr>
          <w:spacing w:val="-5"/>
          <w:w w:val="105"/>
          <w:sz w:val="21"/>
        </w:rPr>
        <w:t xml:space="preserve"> </w:t>
      </w:r>
      <w:r w:rsidRPr="008920DF">
        <w:rPr>
          <w:w w:val="105"/>
          <w:sz w:val="21"/>
        </w:rPr>
        <w:t>diversa</w:t>
      </w:r>
      <w:r w:rsidRPr="008920DF">
        <w:rPr>
          <w:spacing w:val="-4"/>
          <w:w w:val="105"/>
          <w:sz w:val="21"/>
        </w:rPr>
        <w:t xml:space="preserve"> </w:t>
      </w:r>
      <w:r w:rsidRPr="008920DF">
        <w:rPr>
          <w:w w:val="105"/>
          <w:sz w:val="21"/>
        </w:rPr>
        <w:t>natura:</w:t>
      </w:r>
    </w:p>
    <w:p w14:paraId="125B2DF0" w14:textId="29607BC3" w:rsidR="007B35B6" w:rsidRPr="007B35B6" w:rsidRDefault="00A263E9" w:rsidP="007B35B6">
      <w:pPr>
        <w:pStyle w:val="Paragrafoelenco"/>
        <w:numPr>
          <w:ilvl w:val="0"/>
          <w:numId w:val="6"/>
        </w:numPr>
        <w:tabs>
          <w:tab w:val="left" w:pos="657"/>
        </w:tabs>
        <w:spacing w:before="60" w:line="304" w:lineRule="auto"/>
        <w:ind w:right="106"/>
        <w:rPr>
          <w:sz w:val="21"/>
        </w:rPr>
      </w:pPr>
      <w:r>
        <w:rPr>
          <w:w w:val="105"/>
          <w:sz w:val="21"/>
        </w:rPr>
        <w:t>Benefici ambientali derivanti dalla drastica riduzione delle emissioni di CO2 quale logica</w:t>
      </w:r>
      <w:r>
        <w:rPr>
          <w:spacing w:val="1"/>
          <w:w w:val="105"/>
          <w:sz w:val="21"/>
        </w:rPr>
        <w:t xml:space="preserve"> </w:t>
      </w:r>
      <w:r>
        <w:rPr>
          <w:w w:val="105"/>
          <w:sz w:val="21"/>
        </w:rPr>
        <w:t>conseguenza</w:t>
      </w:r>
      <w:r>
        <w:rPr>
          <w:spacing w:val="-53"/>
          <w:w w:val="105"/>
          <w:sz w:val="21"/>
        </w:rPr>
        <w:t xml:space="preserve"> </w:t>
      </w:r>
      <w:r>
        <w:rPr>
          <w:w w:val="105"/>
          <w:sz w:val="21"/>
        </w:rPr>
        <w:t>dell'incremento di produzione</w:t>
      </w:r>
      <w:r>
        <w:rPr>
          <w:spacing w:val="1"/>
          <w:w w:val="105"/>
          <w:sz w:val="21"/>
        </w:rPr>
        <w:t xml:space="preserve"> </w:t>
      </w:r>
      <w:r>
        <w:rPr>
          <w:w w:val="105"/>
          <w:sz w:val="21"/>
        </w:rPr>
        <w:t>di</w:t>
      </w:r>
      <w:r>
        <w:rPr>
          <w:spacing w:val="-1"/>
          <w:w w:val="105"/>
          <w:sz w:val="21"/>
        </w:rPr>
        <w:t xml:space="preserve"> </w:t>
      </w:r>
      <w:r>
        <w:rPr>
          <w:w w:val="105"/>
          <w:sz w:val="21"/>
        </w:rPr>
        <w:t>energia</w:t>
      </w:r>
      <w:r>
        <w:rPr>
          <w:spacing w:val="1"/>
          <w:w w:val="105"/>
          <w:sz w:val="21"/>
        </w:rPr>
        <w:t xml:space="preserve"> </w:t>
      </w:r>
      <w:r>
        <w:rPr>
          <w:w w:val="105"/>
          <w:sz w:val="21"/>
        </w:rPr>
        <w:t>da</w:t>
      </w:r>
      <w:r>
        <w:rPr>
          <w:spacing w:val="1"/>
          <w:w w:val="105"/>
          <w:sz w:val="21"/>
        </w:rPr>
        <w:t xml:space="preserve"> </w:t>
      </w:r>
      <w:r>
        <w:rPr>
          <w:w w:val="105"/>
          <w:sz w:val="21"/>
        </w:rPr>
        <w:t>fonte rinnovabile</w:t>
      </w:r>
      <w:r w:rsidR="008920DF">
        <w:rPr>
          <w:w w:val="105"/>
          <w:sz w:val="21"/>
        </w:rPr>
        <w:t>.</w:t>
      </w:r>
    </w:p>
    <w:p w14:paraId="4EFE0742" w14:textId="7578C2F3" w:rsidR="007B35B6" w:rsidRPr="007B35B6" w:rsidRDefault="00A263E9" w:rsidP="007B35B6">
      <w:pPr>
        <w:pStyle w:val="Paragrafoelenco"/>
        <w:numPr>
          <w:ilvl w:val="0"/>
          <w:numId w:val="6"/>
        </w:numPr>
        <w:tabs>
          <w:tab w:val="left" w:pos="657"/>
        </w:tabs>
        <w:spacing w:before="60" w:line="304" w:lineRule="auto"/>
        <w:ind w:right="106"/>
        <w:rPr>
          <w:sz w:val="21"/>
        </w:rPr>
      </w:pPr>
      <w:r w:rsidRPr="007B35B6">
        <w:rPr>
          <w:w w:val="105"/>
          <w:sz w:val="21"/>
        </w:rPr>
        <w:t>Benefici</w:t>
      </w:r>
      <w:r w:rsidRPr="007B35B6">
        <w:rPr>
          <w:spacing w:val="6"/>
          <w:w w:val="105"/>
          <w:sz w:val="21"/>
        </w:rPr>
        <w:t xml:space="preserve"> </w:t>
      </w:r>
      <w:r w:rsidRPr="007B35B6">
        <w:rPr>
          <w:w w:val="105"/>
          <w:sz w:val="21"/>
        </w:rPr>
        <w:t>economici</w:t>
      </w:r>
      <w:r w:rsidRPr="007B35B6">
        <w:rPr>
          <w:spacing w:val="7"/>
          <w:w w:val="105"/>
          <w:sz w:val="21"/>
        </w:rPr>
        <w:t xml:space="preserve"> </w:t>
      </w:r>
      <w:r w:rsidRPr="007B35B6">
        <w:rPr>
          <w:w w:val="105"/>
          <w:sz w:val="21"/>
        </w:rPr>
        <w:t>dati</w:t>
      </w:r>
      <w:r w:rsidRPr="007B35B6">
        <w:rPr>
          <w:spacing w:val="6"/>
          <w:w w:val="105"/>
          <w:sz w:val="21"/>
        </w:rPr>
        <w:t xml:space="preserve"> </w:t>
      </w:r>
      <w:r w:rsidRPr="007B35B6">
        <w:rPr>
          <w:w w:val="105"/>
          <w:sz w:val="21"/>
        </w:rPr>
        <w:t>dal</w:t>
      </w:r>
      <w:r w:rsidRPr="007B35B6">
        <w:rPr>
          <w:spacing w:val="7"/>
          <w:w w:val="105"/>
          <w:sz w:val="21"/>
        </w:rPr>
        <w:t xml:space="preserve"> </w:t>
      </w:r>
      <w:r w:rsidRPr="007B35B6">
        <w:rPr>
          <w:w w:val="105"/>
          <w:sz w:val="21"/>
        </w:rPr>
        <w:t>fatto</w:t>
      </w:r>
      <w:r w:rsidRPr="007B35B6">
        <w:rPr>
          <w:spacing w:val="7"/>
          <w:w w:val="105"/>
          <w:sz w:val="21"/>
        </w:rPr>
        <w:t xml:space="preserve"> </w:t>
      </w:r>
      <w:r w:rsidRPr="007B35B6">
        <w:rPr>
          <w:w w:val="105"/>
          <w:sz w:val="21"/>
        </w:rPr>
        <w:t>che</w:t>
      </w:r>
      <w:r w:rsidRPr="007B35B6">
        <w:rPr>
          <w:spacing w:val="8"/>
          <w:w w:val="105"/>
          <w:sz w:val="21"/>
        </w:rPr>
        <w:t xml:space="preserve"> </w:t>
      </w:r>
      <w:r w:rsidRPr="007B35B6">
        <w:rPr>
          <w:w w:val="105"/>
          <w:sz w:val="21"/>
        </w:rPr>
        <w:t>l’autoproduzione</w:t>
      </w:r>
      <w:r w:rsidRPr="007B35B6">
        <w:rPr>
          <w:spacing w:val="7"/>
          <w:w w:val="105"/>
          <w:sz w:val="21"/>
        </w:rPr>
        <w:t xml:space="preserve"> </w:t>
      </w:r>
      <w:r w:rsidRPr="007B35B6">
        <w:rPr>
          <w:w w:val="105"/>
          <w:sz w:val="21"/>
        </w:rPr>
        <w:t>e</w:t>
      </w:r>
      <w:r w:rsidRPr="007B35B6">
        <w:rPr>
          <w:spacing w:val="7"/>
          <w:w w:val="105"/>
          <w:sz w:val="21"/>
        </w:rPr>
        <w:t xml:space="preserve"> </w:t>
      </w:r>
      <w:r w:rsidRPr="007B35B6">
        <w:rPr>
          <w:w w:val="105"/>
          <w:sz w:val="21"/>
        </w:rPr>
        <w:t>l’autoconsumo</w:t>
      </w:r>
      <w:r w:rsidRPr="007B35B6">
        <w:rPr>
          <w:spacing w:val="8"/>
          <w:w w:val="105"/>
          <w:sz w:val="21"/>
        </w:rPr>
        <w:t xml:space="preserve"> </w:t>
      </w:r>
      <w:r w:rsidRPr="007B35B6">
        <w:rPr>
          <w:w w:val="105"/>
          <w:sz w:val="21"/>
        </w:rPr>
        <w:t>in</w:t>
      </w:r>
      <w:r w:rsidRPr="007B35B6">
        <w:rPr>
          <w:spacing w:val="7"/>
          <w:w w:val="105"/>
          <w:sz w:val="21"/>
        </w:rPr>
        <w:t xml:space="preserve"> </w:t>
      </w:r>
      <w:r w:rsidRPr="007B35B6">
        <w:rPr>
          <w:w w:val="105"/>
          <w:sz w:val="21"/>
        </w:rPr>
        <w:t>situ</w:t>
      </w:r>
      <w:r w:rsidRPr="007B35B6">
        <w:rPr>
          <w:spacing w:val="8"/>
          <w:w w:val="105"/>
          <w:sz w:val="21"/>
        </w:rPr>
        <w:t xml:space="preserve"> </w:t>
      </w:r>
      <w:r w:rsidRPr="007B35B6">
        <w:rPr>
          <w:w w:val="105"/>
          <w:sz w:val="21"/>
        </w:rPr>
        <w:t>di</w:t>
      </w:r>
      <w:r w:rsidRPr="007B35B6">
        <w:rPr>
          <w:spacing w:val="6"/>
          <w:w w:val="105"/>
          <w:sz w:val="21"/>
        </w:rPr>
        <w:t xml:space="preserve"> </w:t>
      </w:r>
      <w:r w:rsidRPr="007B35B6">
        <w:rPr>
          <w:w w:val="105"/>
          <w:sz w:val="21"/>
        </w:rPr>
        <w:t>energia</w:t>
      </w:r>
      <w:r w:rsidRPr="007B35B6">
        <w:rPr>
          <w:spacing w:val="8"/>
          <w:w w:val="105"/>
          <w:sz w:val="21"/>
        </w:rPr>
        <w:t xml:space="preserve"> </w:t>
      </w:r>
      <w:r w:rsidRPr="007B35B6">
        <w:rPr>
          <w:w w:val="105"/>
          <w:sz w:val="21"/>
        </w:rPr>
        <w:t>consentono</w:t>
      </w:r>
      <w:r w:rsidRPr="007B35B6">
        <w:rPr>
          <w:spacing w:val="-52"/>
          <w:w w:val="105"/>
          <w:sz w:val="21"/>
        </w:rPr>
        <w:t xml:space="preserve"> </w:t>
      </w:r>
      <w:r w:rsidRPr="007B35B6">
        <w:rPr>
          <w:w w:val="105"/>
          <w:sz w:val="21"/>
        </w:rPr>
        <w:t>una</w:t>
      </w:r>
      <w:r w:rsidRPr="007B35B6">
        <w:rPr>
          <w:spacing w:val="1"/>
          <w:w w:val="105"/>
          <w:sz w:val="21"/>
        </w:rPr>
        <w:t xml:space="preserve"> </w:t>
      </w:r>
      <w:r w:rsidRPr="007B35B6">
        <w:rPr>
          <w:w w:val="105"/>
          <w:sz w:val="21"/>
        </w:rPr>
        <w:t>riduzione</w:t>
      </w:r>
      <w:r w:rsidRPr="007B35B6">
        <w:rPr>
          <w:spacing w:val="1"/>
          <w:w w:val="105"/>
          <w:sz w:val="21"/>
        </w:rPr>
        <w:t xml:space="preserve"> </w:t>
      </w:r>
      <w:r w:rsidRPr="007B35B6">
        <w:rPr>
          <w:w w:val="105"/>
          <w:sz w:val="21"/>
        </w:rPr>
        <w:t>dei costi</w:t>
      </w:r>
      <w:r w:rsidR="008920DF">
        <w:rPr>
          <w:w w:val="105"/>
          <w:sz w:val="21"/>
        </w:rPr>
        <w:t>.</w:t>
      </w:r>
    </w:p>
    <w:p w14:paraId="02695C3A" w14:textId="72211CB4" w:rsidR="00A370FD" w:rsidRPr="008920DF" w:rsidRDefault="00A263E9" w:rsidP="007B35B6">
      <w:pPr>
        <w:pStyle w:val="Paragrafoelenco"/>
        <w:numPr>
          <w:ilvl w:val="0"/>
          <w:numId w:val="6"/>
        </w:numPr>
        <w:tabs>
          <w:tab w:val="left" w:pos="657"/>
        </w:tabs>
        <w:spacing w:before="60" w:line="304" w:lineRule="auto"/>
        <w:ind w:right="106"/>
        <w:rPr>
          <w:sz w:val="21"/>
        </w:rPr>
      </w:pPr>
      <w:r w:rsidRPr="007B35B6">
        <w:rPr>
          <w:w w:val="105"/>
          <w:sz w:val="21"/>
        </w:rPr>
        <w:t>Benefici</w:t>
      </w:r>
      <w:r w:rsidRPr="007B35B6">
        <w:rPr>
          <w:spacing w:val="-6"/>
          <w:w w:val="105"/>
          <w:sz w:val="21"/>
        </w:rPr>
        <w:t xml:space="preserve"> </w:t>
      </w:r>
      <w:r w:rsidRPr="007B35B6">
        <w:rPr>
          <w:w w:val="105"/>
          <w:sz w:val="21"/>
        </w:rPr>
        <w:t>di</w:t>
      </w:r>
      <w:r w:rsidRPr="007B35B6">
        <w:rPr>
          <w:spacing w:val="-5"/>
          <w:w w:val="105"/>
          <w:sz w:val="21"/>
        </w:rPr>
        <w:t xml:space="preserve"> </w:t>
      </w:r>
      <w:r w:rsidRPr="007B35B6">
        <w:rPr>
          <w:w w:val="105"/>
          <w:sz w:val="21"/>
        </w:rPr>
        <w:t>carattere</w:t>
      </w:r>
      <w:r w:rsidRPr="007B35B6">
        <w:rPr>
          <w:spacing w:val="-5"/>
          <w:w w:val="105"/>
          <w:sz w:val="21"/>
        </w:rPr>
        <w:t xml:space="preserve"> </w:t>
      </w:r>
      <w:r w:rsidRPr="007B35B6">
        <w:rPr>
          <w:w w:val="105"/>
          <w:sz w:val="21"/>
        </w:rPr>
        <w:t>sociale</w:t>
      </w:r>
      <w:r w:rsidRPr="007B35B6">
        <w:rPr>
          <w:spacing w:val="-5"/>
          <w:w w:val="105"/>
          <w:sz w:val="21"/>
        </w:rPr>
        <w:t xml:space="preserve"> </w:t>
      </w:r>
      <w:r w:rsidRPr="007B35B6">
        <w:rPr>
          <w:w w:val="105"/>
          <w:sz w:val="21"/>
        </w:rPr>
        <w:t>consentendo</w:t>
      </w:r>
      <w:r w:rsidRPr="007B35B6">
        <w:rPr>
          <w:spacing w:val="-4"/>
          <w:w w:val="105"/>
          <w:sz w:val="21"/>
        </w:rPr>
        <w:t xml:space="preserve"> </w:t>
      </w:r>
      <w:r w:rsidRPr="007B35B6">
        <w:rPr>
          <w:w w:val="105"/>
          <w:sz w:val="21"/>
        </w:rPr>
        <w:t>di</w:t>
      </w:r>
      <w:r w:rsidRPr="007B35B6">
        <w:rPr>
          <w:spacing w:val="-6"/>
          <w:w w:val="105"/>
          <w:sz w:val="21"/>
        </w:rPr>
        <w:t xml:space="preserve"> </w:t>
      </w:r>
      <w:r w:rsidRPr="007B35B6">
        <w:rPr>
          <w:w w:val="105"/>
          <w:sz w:val="21"/>
        </w:rPr>
        <w:t>attuare</w:t>
      </w:r>
      <w:r w:rsidRPr="007B35B6">
        <w:rPr>
          <w:spacing w:val="-4"/>
          <w:w w:val="105"/>
          <w:sz w:val="21"/>
        </w:rPr>
        <w:t xml:space="preserve"> </w:t>
      </w:r>
      <w:r w:rsidRPr="007B35B6">
        <w:rPr>
          <w:w w:val="105"/>
          <w:sz w:val="21"/>
        </w:rPr>
        <w:t>prassi</w:t>
      </w:r>
      <w:r w:rsidRPr="007B35B6">
        <w:rPr>
          <w:spacing w:val="-6"/>
          <w:w w:val="105"/>
          <w:sz w:val="21"/>
        </w:rPr>
        <w:t xml:space="preserve"> </w:t>
      </w:r>
      <w:r w:rsidRPr="007B35B6">
        <w:rPr>
          <w:w w:val="105"/>
          <w:sz w:val="21"/>
        </w:rPr>
        <w:t>di</w:t>
      </w:r>
      <w:r w:rsidRPr="007B35B6">
        <w:rPr>
          <w:spacing w:val="-5"/>
          <w:w w:val="105"/>
          <w:sz w:val="21"/>
        </w:rPr>
        <w:t xml:space="preserve"> </w:t>
      </w:r>
      <w:r w:rsidRPr="007B35B6">
        <w:rPr>
          <w:w w:val="105"/>
          <w:sz w:val="21"/>
        </w:rPr>
        <w:t>coesione</w:t>
      </w:r>
      <w:r w:rsidRPr="007B35B6">
        <w:rPr>
          <w:spacing w:val="-5"/>
          <w:w w:val="105"/>
          <w:sz w:val="21"/>
        </w:rPr>
        <w:t xml:space="preserve"> </w:t>
      </w:r>
      <w:r w:rsidRPr="007B35B6">
        <w:rPr>
          <w:w w:val="105"/>
          <w:sz w:val="21"/>
        </w:rPr>
        <w:t>sociale,</w:t>
      </w:r>
      <w:r w:rsidRPr="007B35B6">
        <w:rPr>
          <w:spacing w:val="-5"/>
          <w:w w:val="105"/>
          <w:sz w:val="21"/>
        </w:rPr>
        <w:t xml:space="preserve"> </w:t>
      </w:r>
      <w:r w:rsidRPr="007B35B6">
        <w:rPr>
          <w:w w:val="105"/>
          <w:sz w:val="21"/>
        </w:rPr>
        <w:t>favorendo</w:t>
      </w:r>
      <w:r w:rsidRPr="007B35B6">
        <w:rPr>
          <w:spacing w:val="-7"/>
          <w:w w:val="105"/>
          <w:sz w:val="21"/>
        </w:rPr>
        <w:t xml:space="preserve"> </w:t>
      </w:r>
      <w:r w:rsidRPr="007B35B6">
        <w:rPr>
          <w:w w:val="105"/>
          <w:sz w:val="21"/>
        </w:rPr>
        <w:t>il</w:t>
      </w:r>
      <w:r w:rsidRPr="007B35B6">
        <w:rPr>
          <w:spacing w:val="-5"/>
          <w:w w:val="105"/>
          <w:sz w:val="21"/>
        </w:rPr>
        <w:t xml:space="preserve"> </w:t>
      </w:r>
      <w:r w:rsidRPr="007B35B6">
        <w:rPr>
          <w:w w:val="105"/>
          <w:sz w:val="21"/>
        </w:rPr>
        <w:t>risparmio</w:t>
      </w:r>
      <w:r w:rsidRPr="007B35B6">
        <w:rPr>
          <w:spacing w:val="-5"/>
          <w:w w:val="105"/>
          <w:sz w:val="21"/>
        </w:rPr>
        <w:t xml:space="preserve"> </w:t>
      </w:r>
      <w:r w:rsidRPr="007B35B6">
        <w:rPr>
          <w:w w:val="105"/>
          <w:sz w:val="21"/>
        </w:rPr>
        <w:t>e</w:t>
      </w:r>
      <w:r w:rsidRPr="007B35B6">
        <w:rPr>
          <w:spacing w:val="1"/>
          <w:w w:val="105"/>
          <w:sz w:val="21"/>
        </w:rPr>
        <w:t xml:space="preserve"> </w:t>
      </w:r>
      <w:r w:rsidRPr="007B35B6">
        <w:rPr>
          <w:w w:val="105"/>
          <w:sz w:val="21"/>
        </w:rPr>
        <w:t>lo</w:t>
      </w:r>
      <w:r w:rsidRPr="007B35B6">
        <w:rPr>
          <w:spacing w:val="1"/>
          <w:w w:val="105"/>
          <w:sz w:val="21"/>
        </w:rPr>
        <w:t xml:space="preserve"> </w:t>
      </w:r>
      <w:r w:rsidRPr="007B35B6">
        <w:rPr>
          <w:w w:val="105"/>
          <w:sz w:val="21"/>
        </w:rPr>
        <w:t>sviluppo</w:t>
      </w:r>
      <w:r w:rsidRPr="007B35B6">
        <w:rPr>
          <w:spacing w:val="1"/>
          <w:w w:val="105"/>
          <w:sz w:val="21"/>
        </w:rPr>
        <w:t xml:space="preserve"> </w:t>
      </w:r>
      <w:r w:rsidRPr="007B35B6">
        <w:rPr>
          <w:w w:val="105"/>
          <w:sz w:val="21"/>
        </w:rPr>
        <w:t>economico</w:t>
      </w:r>
      <w:r w:rsidRPr="007B35B6">
        <w:rPr>
          <w:spacing w:val="1"/>
          <w:w w:val="105"/>
          <w:sz w:val="21"/>
        </w:rPr>
        <w:t xml:space="preserve"> </w:t>
      </w:r>
      <w:r w:rsidRPr="007B35B6">
        <w:rPr>
          <w:w w:val="105"/>
          <w:sz w:val="21"/>
        </w:rPr>
        <w:t>locale</w:t>
      </w:r>
      <w:r w:rsidR="008920DF">
        <w:rPr>
          <w:w w:val="105"/>
          <w:sz w:val="21"/>
        </w:rPr>
        <w:t>.</w:t>
      </w:r>
    </w:p>
    <w:p w14:paraId="7B572750" w14:textId="598C2711" w:rsidR="008920DF" w:rsidRDefault="008920DF" w:rsidP="008920DF">
      <w:pPr>
        <w:pStyle w:val="Paragrafoelenco"/>
        <w:tabs>
          <w:tab w:val="left" w:pos="657"/>
        </w:tabs>
        <w:spacing w:before="60" w:line="304" w:lineRule="auto"/>
        <w:ind w:left="1190" w:right="106" w:firstLine="0"/>
        <w:rPr>
          <w:w w:val="105"/>
          <w:sz w:val="21"/>
        </w:rPr>
      </w:pPr>
    </w:p>
    <w:p w14:paraId="70C38C84" w14:textId="77777777" w:rsidR="008920DF" w:rsidRPr="007B35B6" w:rsidRDefault="008920DF" w:rsidP="008920DF">
      <w:pPr>
        <w:pStyle w:val="Paragrafoelenco"/>
        <w:tabs>
          <w:tab w:val="left" w:pos="657"/>
        </w:tabs>
        <w:spacing w:before="60" w:line="304" w:lineRule="auto"/>
        <w:ind w:left="1190" w:right="106" w:firstLine="0"/>
        <w:rPr>
          <w:sz w:val="21"/>
        </w:rPr>
      </w:pPr>
    </w:p>
    <w:p w14:paraId="1F03CA1B" w14:textId="77777777" w:rsidR="007B35B6" w:rsidRDefault="007B35B6" w:rsidP="007B35B6">
      <w:pPr>
        <w:tabs>
          <w:tab w:val="left" w:pos="471"/>
        </w:tabs>
        <w:spacing w:line="302" w:lineRule="auto"/>
        <w:ind w:right="109"/>
        <w:jc w:val="both"/>
        <w:rPr>
          <w:w w:val="105"/>
          <w:sz w:val="21"/>
        </w:rPr>
      </w:pPr>
    </w:p>
    <w:p w14:paraId="38F0035C" w14:textId="7B688869" w:rsidR="008920DF" w:rsidRDefault="007B35B6" w:rsidP="007B35B6">
      <w:pPr>
        <w:tabs>
          <w:tab w:val="left" w:pos="471"/>
        </w:tabs>
        <w:spacing w:line="302" w:lineRule="auto"/>
        <w:ind w:right="109"/>
        <w:jc w:val="both"/>
      </w:pPr>
      <w:r>
        <w:rPr>
          <w:w w:val="105"/>
          <w:sz w:val="21"/>
        </w:rPr>
        <w:lastRenderedPageBreak/>
        <w:t>Nel contesto descritto i</w:t>
      </w:r>
      <w:r w:rsidRPr="007B35B6">
        <w:rPr>
          <w:w w:val="105"/>
          <w:sz w:val="21"/>
        </w:rPr>
        <w:t xml:space="preserve">l Comune di </w:t>
      </w:r>
      <w:r w:rsidR="001E5854" w:rsidRPr="001E5854">
        <w:rPr>
          <w:w w:val="105"/>
          <w:sz w:val="21"/>
          <w:highlight w:val="yellow"/>
        </w:rPr>
        <w:t>XXXXXXXXXXXXXXXXXXX</w:t>
      </w:r>
      <w:r w:rsidRPr="007B35B6">
        <w:rPr>
          <w:w w:val="105"/>
          <w:sz w:val="21"/>
        </w:rPr>
        <w:t xml:space="preserve"> intende rendersi protagonista del processo di transizione energetica nel proprio</w:t>
      </w:r>
      <w:r w:rsidRPr="007B35B6">
        <w:rPr>
          <w:spacing w:val="1"/>
          <w:w w:val="105"/>
          <w:sz w:val="21"/>
        </w:rPr>
        <w:t xml:space="preserve"> </w:t>
      </w:r>
      <w:r w:rsidRPr="007B35B6">
        <w:rPr>
          <w:w w:val="105"/>
          <w:sz w:val="21"/>
        </w:rPr>
        <w:t xml:space="preserve">territorio, contribuendo alla costruzione di un nuovo modello di organizzazione sociale basato su produzione e consumo di energia proveniente da fonti rinnovabili e, a tal fine, intende </w:t>
      </w:r>
      <w:r w:rsidR="0024467C" w:rsidRPr="007B35B6">
        <w:rPr>
          <w:w w:val="105"/>
          <w:sz w:val="21"/>
        </w:rPr>
        <w:t xml:space="preserve">procedere alla </w:t>
      </w:r>
      <w:r w:rsidR="0024467C">
        <w:t xml:space="preserve">acquisizione di candidature, su base volontaria, per la costituzione di soggetti giuridici (CER) senza finalità di lucro cui parteciperà anche l’Ente nelle forme consentite dalla normativa ed approvate dall’Amministrazione, per la realizzazione di nuovi impianti di produzione elettrica fotovoltaica su immobili comunali da dedicare all’autoconsumo collettivo oggetto di regime incentivante di durata ventennale. </w:t>
      </w:r>
    </w:p>
    <w:p w14:paraId="09EA81AC" w14:textId="77777777" w:rsidR="008920DF" w:rsidRDefault="008920DF" w:rsidP="007B35B6">
      <w:pPr>
        <w:tabs>
          <w:tab w:val="left" w:pos="471"/>
        </w:tabs>
        <w:spacing w:line="302" w:lineRule="auto"/>
        <w:ind w:right="109"/>
        <w:jc w:val="both"/>
      </w:pPr>
    </w:p>
    <w:p w14:paraId="6F6D27A7" w14:textId="6ABDAEDF" w:rsidR="007B35B6" w:rsidRDefault="0024467C" w:rsidP="007B35B6">
      <w:pPr>
        <w:tabs>
          <w:tab w:val="left" w:pos="471"/>
        </w:tabs>
        <w:spacing w:line="302" w:lineRule="auto"/>
        <w:ind w:right="109"/>
        <w:jc w:val="both"/>
      </w:pPr>
      <w:r>
        <w:t xml:space="preserve">Ciascuna CER che potrà essere formata, avrà le seguenti caratteristiche </w:t>
      </w:r>
      <w:r w:rsidR="008920DF">
        <w:t>fondamentali:</w:t>
      </w:r>
    </w:p>
    <w:p w14:paraId="17B3B9C4" w14:textId="64EA3F82" w:rsidR="00777355" w:rsidRDefault="00777355" w:rsidP="007B35B6">
      <w:pPr>
        <w:tabs>
          <w:tab w:val="left" w:pos="471"/>
        </w:tabs>
        <w:spacing w:line="302" w:lineRule="auto"/>
        <w:ind w:right="109"/>
        <w:jc w:val="both"/>
      </w:pPr>
    </w:p>
    <w:p w14:paraId="09935DFC" w14:textId="5D8A744F" w:rsidR="00777355" w:rsidRDefault="00777355" w:rsidP="00777355">
      <w:pPr>
        <w:pStyle w:val="Paragrafoelenco"/>
        <w:numPr>
          <w:ilvl w:val="0"/>
          <w:numId w:val="8"/>
        </w:numPr>
        <w:tabs>
          <w:tab w:val="left" w:pos="471"/>
        </w:tabs>
        <w:spacing w:line="302" w:lineRule="auto"/>
        <w:ind w:right="109"/>
      </w:pPr>
      <w:r>
        <w:t xml:space="preserve">possedere i requisiti di cui al capitolo 2.3 delle “Regole </w:t>
      </w:r>
      <w:r w:rsidR="008920DF">
        <w:t>tecniche</w:t>
      </w:r>
      <w:r>
        <w:t xml:space="preserve"> per l’accesso al servizio di valorizzazione e incentivazione dell’energia elettrica condivisa”.</w:t>
      </w:r>
    </w:p>
    <w:p w14:paraId="63518308" w14:textId="542D914F" w:rsidR="00777355" w:rsidRDefault="00777355" w:rsidP="00777355">
      <w:pPr>
        <w:pStyle w:val="Paragrafoelenco"/>
        <w:numPr>
          <w:ilvl w:val="0"/>
          <w:numId w:val="8"/>
        </w:numPr>
        <w:tabs>
          <w:tab w:val="left" w:pos="471"/>
        </w:tabs>
        <w:spacing w:line="302" w:lineRule="auto"/>
        <w:ind w:right="109"/>
      </w:pPr>
      <w:r>
        <w:t>La figura del Sindaco pro-tempore deve essere indicata come presidente della Comunità da costituire</w:t>
      </w:r>
      <w:r w:rsidR="008920DF">
        <w:t>.</w:t>
      </w:r>
    </w:p>
    <w:p w14:paraId="2BAC6BE6" w14:textId="74461DC0" w:rsidR="00777355" w:rsidRDefault="00777355" w:rsidP="007B35B6">
      <w:pPr>
        <w:pStyle w:val="Paragrafoelenco"/>
        <w:numPr>
          <w:ilvl w:val="0"/>
          <w:numId w:val="8"/>
        </w:numPr>
        <w:tabs>
          <w:tab w:val="left" w:pos="471"/>
        </w:tabs>
        <w:spacing w:line="302" w:lineRule="auto"/>
        <w:ind w:right="109"/>
      </w:pPr>
      <w:r>
        <w:t>Almeno il 10% dei partecipanti alla CER sia investito da povertà energetica,</w:t>
      </w:r>
      <w:r w:rsidR="001E5854">
        <w:t xml:space="preserve"> </w:t>
      </w:r>
      <w:r>
        <w:t xml:space="preserve">fenomeno con diverse cause incorporato in un contesto </w:t>
      </w:r>
      <w:proofErr w:type="gramStart"/>
      <w:r>
        <w:t>socio-tecnico</w:t>
      </w:r>
      <w:proofErr w:type="gramEnd"/>
      <w:r>
        <w:t xml:space="preserve"> complesso.</w:t>
      </w:r>
    </w:p>
    <w:p w14:paraId="2B649C0F" w14:textId="77777777" w:rsidR="008920DF" w:rsidRDefault="008920DF" w:rsidP="008920DF">
      <w:pPr>
        <w:pStyle w:val="Paragrafoelenco"/>
        <w:tabs>
          <w:tab w:val="left" w:pos="471"/>
        </w:tabs>
        <w:spacing w:line="302" w:lineRule="auto"/>
        <w:ind w:left="720" w:right="109" w:firstLine="0"/>
      </w:pPr>
    </w:p>
    <w:p w14:paraId="69A07C28" w14:textId="38A44E10" w:rsidR="00777355" w:rsidRDefault="008920DF" w:rsidP="007B35B6">
      <w:pPr>
        <w:tabs>
          <w:tab w:val="left" w:pos="471"/>
        </w:tabs>
        <w:spacing w:line="302" w:lineRule="auto"/>
        <w:ind w:right="109"/>
        <w:jc w:val="both"/>
      </w:pPr>
      <w:r>
        <w:t>Ciascuna CER che potrà essere formata:</w:t>
      </w:r>
    </w:p>
    <w:p w14:paraId="49972B34" w14:textId="5CF6024A" w:rsidR="007B35B6" w:rsidRDefault="0024467C" w:rsidP="007B35B6">
      <w:pPr>
        <w:pStyle w:val="Paragrafoelenco"/>
        <w:numPr>
          <w:ilvl w:val="0"/>
          <w:numId w:val="4"/>
        </w:numPr>
        <w:tabs>
          <w:tab w:val="left" w:pos="471"/>
        </w:tabs>
        <w:spacing w:line="302" w:lineRule="auto"/>
        <w:ind w:right="109"/>
      </w:pPr>
      <w:r>
        <w:t>Sarà basata sulla partecipazione aperta e volontaria dei membri, autonoma ed effettivamente controllata dagli associati che sono situati nelle vicinanze dei nuovi impianti di produzione di energia da rinnovabili che appartengono e/o sono sviluppati dalla CER</w:t>
      </w:r>
      <w:r w:rsidR="008920DF">
        <w:t>.</w:t>
      </w:r>
    </w:p>
    <w:p w14:paraId="47613558" w14:textId="3B50F0B3" w:rsidR="007B35B6" w:rsidRDefault="008920DF" w:rsidP="007B35B6">
      <w:pPr>
        <w:pStyle w:val="Paragrafoelenco"/>
        <w:numPr>
          <w:ilvl w:val="0"/>
          <w:numId w:val="4"/>
        </w:numPr>
        <w:tabs>
          <w:tab w:val="left" w:pos="471"/>
        </w:tabs>
        <w:spacing w:line="302" w:lineRule="auto"/>
        <w:ind w:right="109"/>
      </w:pPr>
      <w:r>
        <w:t>H</w:t>
      </w:r>
      <w:r w:rsidR="0024467C">
        <w:t>a come obiettivo principale fornire benefici economici, ambientali o sociali a livello di comunità ai suoi membri nelle aree locali in cui opera, in assenza di profitti finanziari. I clienti finali di energia possono associarsi per dare vita a CER, a condizione che siano rispettati una serie di requisiti, mantenendo i diritti di liberi consumatori nel mercato dell’energia</w:t>
      </w:r>
      <w:r>
        <w:t>.</w:t>
      </w:r>
      <w:r w:rsidR="0024467C">
        <w:t xml:space="preserve"> </w:t>
      </w:r>
    </w:p>
    <w:p w14:paraId="7748476F" w14:textId="77777777" w:rsidR="007B35B6" w:rsidRDefault="0024467C" w:rsidP="007B35B6">
      <w:pPr>
        <w:pStyle w:val="Paragrafoelenco"/>
        <w:numPr>
          <w:ilvl w:val="0"/>
          <w:numId w:val="4"/>
        </w:numPr>
        <w:tabs>
          <w:tab w:val="left" w:pos="471"/>
        </w:tabs>
        <w:spacing w:line="302" w:lineRule="auto"/>
        <w:ind w:right="109"/>
      </w:pPr>
      <w:r>
        <w:t xml:space="preserve">I soggetti diversi dai nuclei familiari possono candidarsi nel solo caso in cui le attività di produzione di energia da rinnovabili non costituiscono l'attività commerciale o professionale principale. </w:t>
      </w:r>
    </w:p>
    <w:p w14:paraId="2AE95EB1" w14:textId="77777777" w:rsidR="007B35B6" w:rsidRDefault="0024467C" w:rsidP="007B35B6">
      <w:pPr>
        <w:pStyle w:val="Paragrafoelenco"/>
        <w:numPr>
          <w:ilvl w:val="0"/>
          <w:numId w:val="4"/>
        </w:numPr>
        <w:tabs>
          <w:tab w:val="left" w:pos="471"/>
        </w:tabs>
        <w:spacing w:line="302" w:lineRule="auto"/>
        <w:ind w:right="109"/>
      </w:pPr>
      <w:r>
        <w:t xml:space="preserve">I soggetti associati mantengono i loro diritti di cliente finale, incluso quello di scegliere liberamente o mantenere il proprio venditore di energia. </w:t>
      </w:r>
    </w:p>
    <w:p w14:paraId="55E27F65" w14:textId="77777777" w:rsidR="007B35B6" w:rsidRDefault="0024467C" w:rsidP="007B35B6">
      <w:pPr>
        <w:pStyle w:val="Paragrafoelenco"/>
        <w:numPr>
          <w:ilvl w:val="0"/>
          <w:numId w:val="4"/>
        </w:numPr>
        <w:tabs>
          <w:tab w:val="left" w:pos="471"/>
        </w:tabs>
        <w:spacing w:line="302" w:lineRule="auto"/>
        <w:ind w:right="109"/>
      </w:pPr>
      <w:r>
        <w:t xml:space="preserve">La CER deve produrre energia destinata al proprio consumo interno con impianti rinnovabili la cui potenza complessiva non superi i </w:t>
      </w:r>
      <w:r w:rsidR="007B35B6">
        <w:t>1000</w:t>
      </w:r>
      <w:r>
        <w:t xml:space="preserve"> kW e può condividere l'energia prodotta utilizzando la rete di distribuzione pubblica esistente. </w:t>
      </w:r>
    </w:p>
    <w:p w14:paraId="6D3E3063" w14:textId="77777777" w:rsidR="007B35B6" w:rsidRDefault="0024467C" w:rsidP="007B35B6">
      <w:pPr>
        <w:pStyle w:val="Paragrafoelenco"/>
        <w:numPr>
          <w:ilvl w:val="0"/>
          <w:numId w:val="4"/>
        </w:numPr>
        <w:tabs>
          <w:tab w:val="left" w:pos="471"/>
        </w:tabs>
        <w:spacing w:line="302" w:lineRule="auto"/>
        <w:ind w:right="109"/>
      </w:pPr>
      <w:r>
        <w:t xml:space="preserve">I nuovi impianti di produzione fotovoltaica possono beneficiare degli incentivi previsti dalla Legge in questione per favorire la diffusione di autoconsumo e comunità energetiche tramite un nuovo meccanismo incentivante che terrà conto dei principi di semplificazione e facilità di accesso, prevedendo un sistema di reportistica e monitoraggio dei flussi economici ed energetici a cura del GSE. </w:t>
      </w:r>
    </w:p>
    <w:p w14:paraId="133DC822" w14:textId="77777777" w:rsidR="007B35B6" w:rsidRDefault="007B35B6" w:rsidP="007B35B6">
      <w:pPr>
        <w:tabs>
          <w:tab w:val="left" w:pos="471"/>
        </w:tabs>
        <w:spacing w:line="302" w:lineRule="auto"/>
        <w:ind w:right="109"/>
      </w:pPr>
    </w:p>
    <w:p w14:paraId="055F78A6" w14:textId="77777777" w:rsidR="008A4180" w:rsidRDefault="007B35B6" w:rsidP="008A4180">
      <w:pPr>
        <w:tabs>
          <w:tab w:val="left" w:pos="471"/>
        </w:tabs>
        <w:spacing w:line="302" w:lineRule="auto"/>
        <w:ind w:right="109"/>
        <w:jc w:val="both"/>
      </w:pPr>
      <w:r>
        <w:t xml:space="preserve">Sono ammessi a partecipare alla presente manifestazione di interesse i soggetti privati, Enti e soggetti economici (ditte individuali o società, imprese, cooperative) regolarmente iscritte alla CCIAA, in forma attiva, ed in possesso dei seguenti requisiti tecnici e generali: </w:t>
      </w:r>
    </w:p>
    <w:p w14:paraId="3AA42410" w14:textId="2B2EC93D" w:rsidR="008A4180" w:rsidRDefault="007B35B6" w:rsidP="008A4180">
      <w:pPr>
        <w:pStyle w:val="Paragrafoelenco"/>
        <w:numPr>
          <w:ilvl w:val="0"/>
          <w:numId w:val="7"/>
        </w:numPr>
        <w:tabs>
          <w:tab w:val="left" w:pos="471"/>
        </w:tabs>
        <w:spacing w:line="302" w:lineRule="auto"/>
        <w:ind w:right="109"/>
      </w:pPr>
      <w:r>
        <w:t xml:space="preserve"> Essere titolare di un contratto di fornitura di energia elettrica</w:t>
      </w:r>
      <w:r w:rsidR="008920DF">
        <w:t>.</w:t>
      </w:r>
      <w:r>
        <w:t xml:space="preserve"> </w:t>
      </w:r>
    </w:p>
    <w:p w14:paraId="460856A6" w14:textId="671A0B74" w:rsidR="00713F8D" w:rsidRDefault="008A4180" w:rsidP="008A4180">
      <w:pPr>
        <w:pStyle w:val="Paragrafoelenco"/>
        <w:numPr>
          <w:ilvl w:val="0"/>
          <w:numId w:val="7"/>
        </w:numPr>
        <w:tabs>
          <w:tab w:val="left" w:pos="471"/>
        </w:tabs>
        <w:spacing w:line="302" w:lineRule="auto"/>
        <w:ind w:right="109"/>
      </w:pPr>
      <w:r>
        <w:t xml:space="preserve"> </w:t>
      </w:r>
      <w:r w:rsidR="007B35B6">
        <w:t xml:space="preserve">Manifestare la propria disponibilità a valutare </w:t>
      </w:r>
      <w:proofErr w:type="gramStart"/>
      <w:r w:rsidR="007B35B6">
        <w:t>ed</w:t>
      </w:r>
      <w:proofErr w:type="gramEnd"/>
      <w:r w:rsidR="007B35B6">
        <w:t xml:space="preserve">, eventualmente, sottoscrivere la richiesta volontaria di adesione ad un nuovo soggetto giuridico </w:t>
      </w:r>
      <w:r w:rsidR="00777355">
        <w:t>senza scopo di lucro</w:t>
      </w:r>
      <w:r w:rsidR="007B35B6">
        <w:t xml:space="preserve">, in associazione con l’Ente e con terzi cointeressati, per la costituzione di una CER avente le finalità esposte come disciplinate dalla normativa e la regolamentazione vigente riconducibile all’art.42 bis della L. 8/2020. </w:t>
      </w:r>
    </w:p>
    <w:p w14:paraId="48F0FA2B" w14:textId="77777777" w:rsidR="007B35B6" w:rsidRDefault="007B35B6" w:rsidP="00713F8D">
      <w:pPr>
        <w:pStyle w:val="Paragrafoelenco"/>
        <w:tabs>
          <w:tab w:val="left" w:pos="471"/>
        </w:tabs>
        <w:spacing w:line="302" w:lineRule="auto"/>
        <w:ind w:left="720" w:right="109" w:firstLine="0"/>
      </w:pPr>
      <w:r>
        <w:t xml:space="preserve">All’atto della presentazione della manifestazione di interesse il soggetto candidato dovrà, a pena di esclusione, produrre una dichiarazione sostitutiva di atto di notorietà, ai sensi del DPR 445/2000 e </w:t>
      </w:r>
      <w:proofErr w:type="spellStart"/>
      <w:r>
        <w:t>s.m.i.</w:t>
      </w:r>
      <w:proofErr w:type="spellEnd"/>
      <w:r>
        <w:t xml:space="preserve">, </w:t>
      </w:r>
      <w:r>
        <w:lastRenderedPageBreak/>
        <w:t xml:space="preserve">attestante il possesso di tutti i requisiti richiesti con copia di una fattura recente di fornitura energia elettrica relativa al centro di consumo o di produzione e consumo (POD) da candidare alla CER. I soggetti partecipanti alla ricognizione dovranno poi autorizzare, ai sensi del D. Lgs. 196/2003 e </w:t>
      </w:r>
      <w:proofErr w:type="spellStart"/>
      <w:r>
        <w:t>s.m.i</w:t>
      </w:r>
      <w:proofErr w:type="spellEnd"/>
      <w:r>
        <w:t>, il trattamento e la diffusione, anche via internet, dei dati personali contenuti nella presente richiesta e nei documenti allegati, per le finalità connesse alla presente procedura.</w:t>
      </w:r>
    </w:p>
    <w:p w14:paraId="43F65535" w14:textId="77777777" w:rsidR="00872320" w:rsidRDefault="00872320" w:rsidP="00872320">
      <w:pPr>
        <w:tabs>
          <w:tab w:val="left" w:pos="471"/>
        </w:tabs>
        <w:spacing w:line="302" w:lineRule="auto"/>
        <w:ind w:right="109"/>
      </w:pPr>
    </w:p>
    <w:p w14:paraId="3C5E3E37" w14:textId="77777777" w:rsidR="00CA6CBF" w:rsidRPr="00CA6CBF" w:rsidRDefault="00CA6CBF" w:rsidP="008E0C47">
      <w:pPr>
        <w:tabs>
          <w:tab w:val="left" w:pos="471"/>
        </w:tabs>
        <w:spacing w:line="302" w:lineRule="auto"/>
        <w:ind w:right="109"/>
        <w:jc w:val="both"/>
        <w:rPr>
          <w:highlight w:val="cyan"/>
        </w:rPr>
      </w:pPr>
      <w:r w:rsidRPr="00CA6CBF">
        <w:rPr>
          <w:highlight w:val="cyan"/>
        </w:rPr>
        <w:t>In dipendenza della configurazione della Comunità energetica rispetto alla proprietà degli impianti, i suoi membri possono</w:t>
      </w:r>
    </w:p>
    <w:p w14:paraId="06858D0A" w14:textId="77777777" w:rsidR="00CA6CBF" w:rsidRPr="00CA6CBF" w:rsidRDefault="00CA6CBF" w:rsidP="008E0C47">
      <w:pPr>
        <w:tabs>
          <w:tab w:val="left" w:pos="471"/>
        </w:tabs>
        <w:spacing w:line="302" w:lineRule="auto"/>
        <w:ind w:right="109"/>
        <w:jc w:val="both"/>
        <w:rPr>
          <w:highlight w:val="cyan"/>
        </w:rPr>
      </w:pPr>
      <w:r w:rsidRPr="00CA6CBF">
        <w:rPr>
          <w:highlight w:val="cyan"/>
        </w:rPr>
        <w:t>rivestire diversi ruoli:</w:t>
      </w:r>
    </w:p>
    <w:p w14:paraId="4C806FEE" w14:textId="77777777" w:rsidR="00CA6CBF" w:rsidRPr="00CA6CBF" w:rsidRDefault="00CA6CBF" w:rsidP="008E0C47">
      <w:pPr>
        <w:tabs>
          <w:tab w:val="left" w:pos="471"/>
        </w:tabs>
        <w:spacing w:line="302" w:lineRule="auto"/>
        <w:ind w:right="109"/>
        <w:jc w:val="both"/>
        <w:rPr>
          <w:highlight w:val="cyan"/>
        </w:rPr>
      </w:pPr>
      <w:r w:rsidRPr="00CA6CBF">
        <w:rPr>
          <w:highlight w:val="cyan"/>
        </w:rPr>
        <w:t xml:space="preserve">● </w:t>
      </w:r>
      <w:r w:rsidRPr="008E0C47">
        <w:rPr>
          <w:b/>
          <w:bCs/>
          <w:highlight w:val="cyan"/>
        </w:rPr>
        <w:t>prosumer</w:t>
      </w:r>
      <w:r w:rsidRPr="00CA6CBF">
        <w:rPr>
          <w:highlight w:val="cyan"/>
        </w:rPr>
        <w:t xml:space="preserve"> (produttore e consumatore): soggetto che ha un impianto collegato al proprio contatore (POD) con</w:t>
      </w:r>
    </w:p>
    <w:p w14:paraId="7652D93F" w14:textId="77777777" w:rsidR="00CA6CBF" w:rsidRPr="00CA6CBF" w:rsidRDefault="00CA6CBF" w:rsidP="008E0C47">
      <w:pPr>
        <w:tabs>
          <w:tab w:val="left" w:pos="471"/>
        </w:tabs>
        <w:spacing w:line="302" w:lineRule="auto"/>
        <w:ind w:right="109"/>
        <w:jc w:val="both"/>
        <w:rPr>
          <w:highlight w:val="cyan"/>
        </w:rPr>
      </w:pPr>
      <w:r w:rsidRPr="00CA6CBF">
        <w:rPr>
          <w:highlight w:val="cyan"/>
        </w:rPr>
        <w:t>cui copre il suo fabbisogno elettrico cedendo alla Comunità energetica l’energia in esubero;</w:t>
      </w:r>
    </w:p>
    <w:p w14:paraId="63653348" w14:textId="77777777" w:rsidR="00CA6CBF" w:rsidRPr="00CA6CBF" w:rsidRDefault="00CA6CBF" w:rsidP="008E0C47">
      <w:pPr>
        <w:tabs>
          <w:tab w:val="left" w:pos="471"/>
        </w:tabs>
        <w:spacing w:line="302" w:lineRule="auto"/>
        <w:ind w:right="109"/>
        <w:jc w:val="both"/>
        <w:rPr>
          <w:highlight w:val="cyan"/>
        </w:rPr>
      </w:pPr>
      <w:r w:rsidRPr="00CA6CBF">
        <w:rPr>
          <w:highlight w:val="cyan"/>
        </w:rPr>
        <w:t xml:space="preserve">● </w:t>
      </w:r>
      <w:r w:rsidRPr="008E0C47">
        <w:rPr>
          <w:b/>
          <w:bCs/>
          <w:highlight w:val="cyan"/>
        </w:rPr>
        <w:t>consumer</w:t>
      </w:r>
      <w:r w:rsidRPr="00CA6CBF">
        <w:rPr>
          <w:highlight w:val="cyan"/>
        </w:rPr>
        <w:t xml:space="preserve"> (consumatore): soggetto che non dispone di un impianto proprio, ma consuma l’energia condivisa</w:t>
      </w:r>
    </w:p>
    <w:p w14:paraId="3C6D327D" w14:textId="29BD83E8" w:rsidR="00CA6CBF" w:rsidRPr="00CA6CBF" w:rsidRDefault="00CA6CBF" w:rsidP="008E0C47">
      <w:pPr>
        <w:tabs>
          <w:tab w:val="left" w:pos="471"/>
        </w:tabs>
        <w:spacing w:line="302" w:lineRule="auto"/>
        <w:ind w:right="109"/>
        <w:jc w:val="both"/>
        <w:rPr>
          <w:highlight w:val="cyan"/>
        </w:rPr>
      </w:pPr>
      <w:r w:rsidRPr="00CA6CBF">
        <w:rPr>
          <w:highlight w:val="cyan"/>
        </w:rPr>
        <w:t>dagli impianti della Comunità</w:t>
      </w:r>
      <w:r w:rsidR="008E0C47">
        <w:rPr>
          <w:highlight w:val="cyan"/>
        </w:rPr>
        <w:t>;</w:t>
      </w:r>
    </w:p>
    <w:p w14:paraId="4436BD60" w14:textId="77777777" w:rsidR="00CA6CBF" w:rsidRPr="00CA6CBF" w:rsidRDefault="00CA6CBF" w:rsidP="008E0C47">
      <w:pPr>
        <w:tabs>
          <w:tab w:val="left" w:pos="471"/>
        </w:tabs>
        <w:spacing w:line="302" w:lineRule="auto"/>
        <w:ind w:right="109"/>
        <w:jc w:val="both"/>
        <w:rPr>
          <w:highlight w:val="cyan"/>
        </w:rPr>
      </w:pPr>
      <w:r w:rsidRPr="00CA6CBF">
        <w:rPr>
          <w:highlight w:val="cyan"/>
        </w:rPr>
        <w:t xml:space="preserve">● </w:t>
      </w:r>
      <w:r w:rsidRPr="008E0C47">
        <w:rPr>
          <w:b/>
          <w:bCs/>
          <w:highlight w:val="cyan"/>
        </w:rPr>
        <w:t>titolare di lastrico/tetto</w:t>
      </w:r>
      <w:r w:rsidRPr="00CA6CBF">
        <w:rPr>
          <w:highlight w:val="cyan"/>
        </w:rPr>
        <w:t>: soggetto che ne detiene la proprietà o la disponibilità, e che lo rende disponibile alla</w:t>
      </w:r>
    </w:p>
    <w:p w14:paraId="7BE29EDB" w14:textId="600285BA" w:rsidR="00CA6CBF" w:rsidRPr="00CA6CBF" w:rsidRDefault="00CA6CBF" w:rsidP="008E0C47">
      <w:pPr>
        <w:tabs>
          <w:tab w:val="left" w:pos="471"/>
        </w:tabs>
        <w:spacing w:line="302" w:lineRule="auto"/>
        <w:ind w:right="109"/>
        <w:jc w:val="both"/>
        <w:rPr>
          <w:highlight w:val="cyan"/>
        </w:rPr>
      </w:pPr>
      <w:r w:rsidRPr="00CA6CBF">
        <w:rPr>
          <w:highlight w:val="cyan"/>
        </w:rPr>
        <w:t>Comunità Energetica al fine di posizionare una parte dell’impianto di generazione diffusa che la stessa</w:t>
      </w:r>
      <w:r w:rsidR="008E0C47">
        <w:rPr>
          <w:highlight w:val="cyan"/>
        </w:rPr>
        <w:t xml:space="preserve"> </w:t>
      </w:r>
      <w:r w:rsidRPr="00CA6CBF">
        <w:rPr>
          <w:highlight w:val="cyan"/>
        </w:rPr>
        <w:t>Comunità allestirà per soddisfare il fabbisogno di energia elettrica dello stesso Titolare e della Comunità</w:t>
      </w:r>
      <w:r w:rsidR="008E0C47">
        <w:rPr>
          <w:highlight w:val="cyan"/>
        </w:rPr>
        <w:t>;</w:t>
      </w:r>
    </w:p>
    <w:p w14:paraId="26FD6626" w14:textId="5BD10BAF" w:rsidR="00872320" w:rsidRDefault="00CA6CBF" w:rsidP="008E0C47">
      <w:pPr>
        <w:tabs>
          <w:tab w:val="left" w:pos="471"/>
        </w:tabs>
        <w:spacing w:line="302" w:lineRule="auto"/>
        <w:ind w:right="109"/>
        <w:jc w:val="both"/>
      </w:pPr>
      <w:r w:rsidRPr="00CA6CBF">
        <w:rPr>
          <w:highlight w:val="cyan"/>
        </w:rPr>
        <w:t xml:space="preserve">● </w:t>
      </w:r>
      <w:r w:rsidRPr="008E0C47">
        <w:rPr>
          <w:b/>
          <w:bCs/>
          <w:highlight w:val="cyan"/>
        </w:rPr>
        <w:t>finanziatore</w:t>
      </w:r>
      <w:r w:rsidRPr="00CA6CBF">
        <w:rPr>
          <w:highlight w:val="cyan"/>
        </w:rPr>
        <w:t>: soggetto interessato all’investimento per lo sviluppo della Comunità</w:t>
      </w:r>
      <w:r w:rsidR="008E0C47">
        <w:t>.</w:t>
      </w:r>
    </w:p>
    <w:p w14:paraId="0042DDFA" w14:textId="77777777" w:rsidR="00713F8D" w:rsidRDefault="00713F8D" w:rsidP="008E0C47">
      <w:pPr>
        <w:tabs>
          <w:tab w:val="left" w:pos="471"/>
        </w:tabs>
        <w:spacing w:line="302" w:lineRule="auto"/>
        <w:ind w:right="109"/>
      </w:pPr>
    </w:p>
    <w:p w14:paraId="4912EFD0" w14:textId="77777777" w:rsidR="008E0C47" w:rsidRPr="008E0C47" w:rsidRDefault="008E0C47" w:rsidP="008E0C47">
      <w:pPr>
        <w:tabs>
          <w:tab w:val="left" w:pos="471"/>
        </w:tabs>
        <w:spacing w:line="302" w:lineRule="auto"/>
        <w:ind w:right="109"/>
        <w:jc w:val="both"/>
        <w:rPr>
          <w:highlight w:val="cyan"/>
        </w:rPr>
      </w:pPr>
      <w:r w:rsidRPr="008E0C47">
        <w:rPr>
          <w:highlight w:val="cyan"/>
        </w:rPr>
        <w:t xml:space="preserve">Al fine di agevolare e promuovere la realizzazione di una o più Comunità energetiche sul proprio territorio, il Comune: </w:t>
      </w:r>
    </w:p>
    <w:p w14:paraId="2C348F98" w14:textId="77777777" w:rsidR="008E0C47" w:rsidRPr="008E0C47" w:rsidRDefault="008E0C47" w:rsidP="008E0C47">
      <w:pPr>
        <w:tabs>
          <w:tab w:val="left" w:pos="471"/>
        </w:tabs>
        <w:spacing w:line="302" w:lineRule="auto"/>
        <w:ind w:right="109"/>
        <w:jc w:val="both"/>
        <w:rPr>
          <w:highlight w:val="cyan"/>
        </w:rPr>
      </w:pPr>
      <w:r w:rsidRPr="008E0C47">
        <w:rPr>
          <w:highlight w:val="cyan"/>
        </w:rPr>
        <w:t xml:space="preserve">● attraverso l’Ufficio tecnico comunale verifica la disponibilità di superfici pubbliche da destinare alla realizzazione di impianti da Fonti di Energia Rinnovabile (FER) la cui produzione, fatta salva la quota </w:t>
      </w:r>
      <w:proofErr w:type="spellStart"/>
      <w:r w:rsidRPr="008E0C47">
        <w:rPr>
          <w:highlight w:val="cyan"/>
        </w:rPr>
        <w:t>autoconsumata</w:t>
      </w:r>
      <w:proofErr w:type="spellEnd"/>
      <w:r w:rsidRPr="008E0C47">
        <w:rPr>
          <w:highlight w:val="cyan"/>
        </w:rPr>
        <w:t xml:space="preserve"> dalle utenze comunali, è messa a disposizione della/e nascente/i Comunità energetica/che; </w:t>
      </w:r>
    </w:p>
    <w:p w14:paraId="72E66A54" w14:textId="77777777" w:rsidR="008E0C47" w:rsidRPr="008E0C47" w:rsidRDefault="008E0C47" w:rsidP="00A263E9">
      <w:pPr>
        <w:tabs>
          <w:tab w:val="left" w:pos="471"/>
        </w:tabs>
        <w:spacing w:line="302" w:lineRule="auto"/>
        <w:ind w:right="109"/>
        <w:jc w:val="both"/>
        <w:rPr>
          <w:highlight w:val="cyan"/>
        </w:rPr>
      </w:pPr>
      <w:r w:rsidRPr="008E0C47">
        <w:rPr>
          <w:highlight w:val="cyan"/>
        </w:rPr>
        <w:t xml:space="preserve">● verifica la disponibilità dei cittadini </w:t>
      </w:r>
      <w:proofErr w:type="gramStart"/>
      <w:r w:rsidRPr="008E0C47">
        <w:rPr>
          <w:highlight w:val="cyan"/>
        </w:rPr>
        <w:t>ad</w:t>
      </w:r>
      <w:proofErr w:type="gramEnd"/>
      <w:r w:rsidRPr="008E0C47">
        <w:rPr>
          <w:highlight w:val="cyan"/>
        </w:rPr>
        <w:t xml:space="preserve"> aderire alla CER in qualità di a) consumer, b) prosumer, c) producer, d) proprietario di una superficie, e) finanziatore; </w:t>
      </w:r>
    </w:p>
    <w:p w14:paraId="26A43675" w14:textId="77777777" w:rsidR="008E0C47" w:rsidRPr="008E0C47" w:rsidRDefault="008E0C47" w:rsidP="00A263E9">
      <w:pPr>
        <w:tabs>
          <w:tab w:val="left" w:pos="471"/>
        </w:tabs>
        <w:spacing w:line="302" w:lineRule="auto"/>
        <w:ind w:right="109"/>
        <w:jc w:val="both"/>
        <w:rPr>
          <w:highlight w:val="cyan"/>
        </w:rPr>
      </w:pPr>
      <w:r w:rsidRPr="008E0C47">
        <w:rPr>
          <w:highlight w:val="cyan"/>
        </w:rPr>
        <w:t xml:space="preserve">● si impegna ad organizzare occasioni di incontro e confronto con la cittadinanza per condividere la progettazione, gli scopi e il funzionamento della futura CER; </w:t>
      </w:r>
    </w:p>
    <w:p w14:paraId="527F3888" w14:textId="77777777" w:rsidR="008E0C47" w:rsidRPr="008E0C47" w:rsidRDefault="008E0C47" w:rsidP="00A263E9">
      <w:pPr>
        <w:tabs>
          <w:tab w:val="left" w:pos="471"/>
        </w:tabs>
        <w:spacing w:line="302" w:lineRule="auto"/>
        <w:ind w:right="109"/>
        <w:jc w:val="both"/>
        <w:rPr>
          <w:highlight w:val="cyan"/>
        </w:rPr>
      </w:pPr>
      <w:r w:rsidRPr="008E0C47">
        <w:rPr>
          <w:highlight w:val="cyan"/>
        </w:rPr>
        <w:t xml:space="preserve">● raccoglie le adesioni e le organizza sulla base dei vincoli normativi, le preferenze espresse circa il ruolo nella CER e il miglior bilanciamento di produzione e consumo </w:t>
      </w:r>
    </w:p>
    <w:p w14:paraId="59891CEC" w14:textId="04C9F316" w:rsidR="008E0C47" w:rsidRDefault="008E0C47" w:rsidP="00A263E9">
      <w:pPr>
        <w:tabs>
          <w:tab w:val="left" w:pos="471"/>
        </w:tabs>
        <w:spacing w:line="302" w:lineRule="auto"/>
        <w:ind w:right="109"/>
        <w:jc w:val="both"/>
      </w:pPr>
      <w:r w:rsidRPr="008E0C47">
        <w:rPr>
          <w:highlight w:val="cyan"/>
        </w:rPr>
        <w:t>● supervisiona la costituzione del soggetto giuridico che governerà la CER, ne definisce lo statuto e il regolamento interno tra i membri nei loro diversi ruoli.</w:t>
      </w:r>
    </w:p>
    <w:p w14:paraId="5F28896D" w14:textId="77777777" w:rsidR="008E0C47" w:rsidRDefault="008E0C47" w:rsidP="008E0C47">
      <w:pPr>
        <w:tabs>
          <w:tab w:val="left" w:pos="471"/>
        </w:tabs>
        <w:spacing w:line="302" w:lineRule="auto"/>
        <w:ind w:right="109"/>
      </w:pPr>
    </w:p>
    <w:p w14:paraId="62FC7EDE" w14:textId="3347CF6D" w:rsidR="00824636" w:rsidRDefault="00B35916" w:rsidP="008920DF">
      <w:pPr>
        <w:tabs>
          <w:tab w:val="left" w:pos="471"/>
        </w:tabs>
        <w:spacing w:line="302" w:lineRule="auto"/>
        <w:ind w:right="109"/>
        <w:jc w:val="both"/>
      </w:pPr>
      <w:r>
        <w:t xml:space="preserve">Tutto quanto premesso, considerato ed atteso, con il presente avviso pubblico si intende invitare la cittadinanza a manifestare il proprio interesse a partecipare all’istituzione di comunità energetiche nel territorio comunale, compilando ed inviando alla mail </w:t>
      </w:r>
      <w:hyperlink r:id="rId6" w:history="1">
        <w:r w:rsidR="009D1B8D">
          <w:rPr>
            <w:rStyle w:val="Collegamentoipertestuale"/>
          </w:rPr>
          <w:t>XXXXXXXXXXXXXXXXXXXXXXXXXXXXXXXXXXXXXXX</w:t>
        </w:r>
      </w:hyperlink>
      <w:r>
        <w:rPr>
          <w:u w:val="single"/>
        </w:rPr>
        <w:t xml:space="preserve"> </w:t>
      </w:r>
      <w:r w:rsidRPr="00B35916">
        <w:t>oppure consegnan</w:t>
      </w:r>
      <w:r>
        <w:t>dolo brevi mano all’Ufficio Protocollo del Comune l’</w:t>
      </w:r>
      <w:r w:rsidR="008920DF">
        <w:t>”</w:t>
      </w:r>
      <w:r>
        <w:t>Allegato 1 Manifestazione di interesse</w:t>
      </w:r>
      <w:r w:rsidR="008920DF">
        <w:t>”</w:t>
      </w:r>
      <w:r>
        <w:t xml:space="preserve"> entro e non oltre il </w:t>
      </w:r>
      <w:r w:rsidR="009D1B8D">
        <w:t>XX</w:t>
      </w:r>
      <w:r>
        <w:t>/</w:t>
      </w:r>
      <w:r w:rsidR="009D1B8D">
        <w:t>XX</w:t>
      </w:r>
      <w:r>
        <w:t>/2023.</w:t>
      </w:r>
    </w:p>
    <w:p w14:paraId="6F628D65" w14:textId="32D73D8D" w:rsidR="00B35916" w:rsidRDefault="00B35916" w:rsidP="00713F8D">
      <w:pPr>
        <w:tabs>
          <w:tab w:val="left" w:pos="471"/>
        </w:tabs>
        <w:spacing w:line="302" w:lineRule="auto"/>
        <w:ind w:right="109"/>
      </w:pPr>
    </w:p>
    <w:p w14:paraId="06610665" w14:textId="7D1014E6" w:rsidR="00B35916" w:rsidRDefault="001E5854" w:rsidP="00713F8D">
      <w:pPr>
        <w:tabs>
          <w:tab w:val="left" w:pos="471"/>
        </w:tabs>
        <w:spacing w:line="302" w:lineRule="auto"/>
        <w:ind w:right="109"/>
        <w:rPr>
          <w:u w:val="single"/>
        </w:rPr>
      </w:pPr>
      <w:r>
        <w:rPr>
          <w:u w:val="single"/>
        </w:rPr>
        <w:t>In particolare,</w:t>
      </w:r>
      <w:r w:rsidR="00B35916">
        <w:rPr>
          <w:u w:val="single"/>
        </w:rPr>
        <w:t xml:space="preserve"> si precisa che, i cittadini e le imprese presenti sul territorio possono entrare a far parte della prima comunità energetica istituita nel territorio del Comune </w:t>
      </w:r>
      <w:r w:rsidR="008920DF">
        <w:rPr>
          <w:u w:val="single"/>
        </w:rPr>
        <w:t xml:space="preserve">di </w:t>
      </w:r>
      <w:r w:rsidRPr="001E5854">
        <w:rPr>
          <w:highlight w:val="yellow"/>
          <w:u w:val="single"/>
        </w:rPr>
        <w:t>XXXXXXXXXXXXXXX</w:t>
      </w:r>
      <w:r w:rsidR="008920DF">
        <w:rPr>
          <w:u w:val="single"/>
        </w:rPr>
        <w:t xml:space="preserve"> </w:t>
      </w:r>
      <w:r w:rsidR="00B35916">
        <w:rPr>
          <w:u w:val="single"/>
        </w:rPr>
        <w:t>in qualità di:</w:t>
      </w:r>
    </w:p>
    <w:p w14:paraId="15D7E0E8" w14:textId="15DBE852" w:rsidR="00B35916" w:rsidRDefault="00B35916" w:rsidP="00713F8D">
      <w:pPr>
        <w:tabs>
          <w:tab w:val="left" w:pos="471"/>
        </w:tabs>
        <w:spacing w:line="302" w:lineRule="auto"/>
        <w:ind w:right="109"/>
        <w:rPr>
          <w:u w:val="single"/>
        </w:rPr>
      </w:pPr>
    </w:p>
    <w:p w14:paraId="306C5992" w14:textId="46B6BDF6" w:rsidR="00B35916" w:rsidRDefault="00B35916" w:rsidP="00B35916">
      <w:pPr>
        <w:pStyle w:val="Paragrafoelenco"/>
        <w:numPr>
          <w:ilvl w:val="0"/>
          <w:numId w:val="9"/>
        </w:numPr>
        <w:tabs>
          <w:tab w:val="left" w:pos="471"/>
        </w:tabs>
        <w:spacing w:line="302" w:lineRule="auto"/>
        <w:ind w:right="109"/>
      </w:pPr>
      <w:r w:rsidRPr="00B35916">
        <w:rPr>
          <w:u w:val="single"/>
        </w:rPr>
        <w:t>Produttore di energia</w:t>
      </w:r>
      <w:r>
        <w:t>: a questi fini, è necessaria la titolarità di un impianto di produzione di energia che rispecchi i requisiti dettati dall’art. 42 bis del D.I. 30 dicembre 2019, n. 162 (ovvero sia alimentato da fonti rinnovabili, abbia una potenza complessiva non superiore a 200kW, sia entrato in esercizio dopo la data del 01/03/2020);</w:t>
      </w:r>
    </w:p>
    <w:p w14:paraId="6BA259FC" w14:textId="12B6EBA7" w:rsidR="00B35916" w:rsidRPr="00B35916" w:rsidRDefault="00B35916" w:rsidP="00B35916">
      <w:pPr>
        <w:pStyle w:val="Paragrafoelenco"/>
        <w:numPr>
          <w:ilvl w:val="0"/>
          <w:numId w:val="9"/>
        </w:numPr>
        <w:tabs>
          <w:tab w:val="left" w:pos="471"/>
        </w:tabs>
        <w:spacing w:line="302" w:lineRule="auto"/>
        <w:ind w:right="109"/>
        <w:rPr>
          <w:u w:val="single"/>
        </w:rPr>
      </w:pPr>
      <w:proofErr w:type="gramStart"/>
      <w:r w:rsidRPr="00B35916">
        <w:rPr>
          <w:u w:val="single"/>
        </w:rPr>
        <w:t xml:space="preserve">Consumatore </w:t>
      </w:r>
      <w:r>
        <w:rPr>
          <w:u w:val="single"/>
        </w:rPr>
        <w:t>:</w:t>
      </w:r>
      <w:r>
        <w:t>in</w:t>
      </w:r>
      <w:proofErr w:type="gramEnd"/>
      <w:r>
        <w:t xml:space="preserve"> questo caso, è sufficiente la titolarità di un punto di prelievo di energia (POD) localizzato nel nucleo abitato del Comune.</w:t>
      </w:r>
    </w:p>
    <w:p w14:paraId="0B9BF81F" w14:textId="77777777" w:rsidR="00824636" w:rsidRDefault="00824636" w:rsidP="00713F8D">
      <w:pPr>
        <w:tabs>
          <w:tab w:val="left" w:pos="471"/>
        </w:tabs>
        <w:spacing w:line="302" w:lineRule="auto"/>
        <w:ind w:right="109"/>
      </w:pPr>
    </w:p>
    <w:p w14:paraId="798A7F32" w14:textId="77777777" w:rsidR="00A370FD" w:rsidRDefault="00A263E9" w:rsidP="00824636">
      <w:pPr>
        <w:pStyle w:val="Corpotesto"/>
        <w:ind w:left="0"/>
        <w:jc w:val="left"/>
      </w:pPr>
      <w:r>
        <w:rPr>
          <w:w w:val="105"/>
        </w:rPr>
        <w:lastRenderedPageBreak/>
        <w:t>Per maggiori dettagli è</w:t>
      </w:r>
      <w:r>
        <w:rPr>
          <w:spacing w:val="2"/>
          <w:w w:val="105"/>
        </w:rPr>
        <w:t xml:space="preserve"> </w:t>
      </w:r>
      <w:r>
        <w:rPr>
          <w:w w:val="105"/>
        </w:rPr>
        <w:t>possibile</w:t>
      </w:r>
      <w:r>
        <w:rPr>
          <w:spacing w:val="1"/>
          <w:w w:val="105"/>
        </w:rPr>
        <w:t xml:space="preserve"> </w:t>
      </w:r>
      <w:r>
        <w:rPr>
          <w:w w:val="105"/>
        </w:rPr>
        <w:t>contattare</w:t>
      </w:r>
      <w:r>
        <w:rPr>
          <w:spacing w:val="-1"/>
          <w:w w:val="105"/>
        </w:rPr>
        <w:t xml:space="preserve"> </w:t>
      </w:r>
      <w:r>
        <w:rPr>
          <w:w w:val="105"/>
        </w:rPr>
        <w:t>il Servizio</w:t>
      </w:r>
      <w:r>
        <w:rPr>
          <w:spacing w:val="1"/>
          <w:w w:val="105"/>
        </w:rPr>
        <w:t xml:space="preserve"> </w:t>
      </w:r>
      <w:r>
        <w:rPr>
          <w:w w:val="105"/>
        </w:rPr>
        <w:t>Servizi</w:t>
      </w:r>
      <w:r>
        <w:rPr>
          <w:spacing w:val="1"/>
          <w:w w:val="105"/>
        </w:rPr>
        <w:t xml:space="preserve"> </w:t>
      </w:r>
      <w:r>
        <w:rPr>
          <w:w w:val="105"/>
        </w:rPr>
        <w:t>Tecnici, in</w:t>
      </w:r>
      <w:r>
        <w:rPr>
          <w:spacing w:val="1"/>
          <w:w w:val="105"/>
        </w:rPr>
        <w:t xml:space="preserve"> </w:t>
      </w:r>
      <w:r>
        <w:rPr>
          <w:w w:val="105"/>
        </w:rPr>
        <w:t>particolare il</w:t>
      </w:r>
      <w:r>
        <w:rPr>
          <w:spacing w:val="1"/>
          <w:w w:val="105"/>
        </w:rPr>
        <w:t xml:space="preserve"> </w:t>
      </w:r>
      <w:r w:rsidR="00824636">
        <w:rPr>
          <w:w w:val="105"/>
        </w:rPr>
        <w:t>XXXXXXXXXX</w:t>
      </w:r>
    </w:p>
    <w:p w14:paraId="513E9B5F" w14:textId="77777777" w:rsidR="00A370FD" w:rsidRDefault="00A263E9">
      <w:pPr>
        <w:pStyle w:val="Paragrafoelenco"/>
        <w:numPr>
          <w:ilvl w:val="0"/>
          <w:numId w:val="1"/>
        </w:numPr>
        <w:tabs>
          <w:tab w:val="left" w:pos="254"/>
        </w:tabs>
        <w:spacing w:before="63" w:line="302" w:lineRule="auto"/>
        <w:ind w:left="110" w:right="106" w:hanging="1"/>
        <w:jc w:val="left"/>
        <w:rPr>
          <w:sz w:val="21"/>
        </w:rPr>
      </w:pPr>
      <w:r>
        <w:rPr>
          <w:w w:val="105"/>
          <w:sz w:val="21"/>
        </w:rPr>
        <w:t>tel.</w:t>
      </w:r>
      <w:r>
        <w:rPr>
          <w:spacing w:val="8"/>
          <w:w w:val="105"/>
          <w:sz w:val="21"/>
        </w:rPr>
        <w:t xml:space="preserve"> </w:t>
      </w:r>
      <w:r w:rsidR="00824636">
        <w:rPr>
          <w:w w:val="105"/>
          <w:sz w:val="21"/>
        </w:rPr>
        <w:t>XXXXXXXXXX</w:t>
      </w:r>
      <w:r>
        <w:rPr>
          <w:spacing w:val="11"/>
          <w:w w:val="105"/>
          <w:sz w:val="21"/>
        </w:rPr>
        <w:t xml:space="preserve"> </w:t>
      </w:r>
      <w:r>
        <w:rPr>
          <w:w w:val="105"/>
          <w:sz w:val="21"/>
        </w:rPr>
        <w:t>-</w:t>
      </w:r>
      <w:r>
        <w:rPr>
          <w:spacing w:val="8"/>
          <w:w w:val="105"/>
          <w:sz w:val="21"/>
        </w:rPr>
        <w:t xml:space="preserve"> </w:t>
      </w:r>
      <w:r>
        <w:rPr>
          <w:w w:val="105"/>
          <w:sz w:val="21"/>
        </w:rPr>
        <w:t>e-mail</w:t>
      </w:r>
      <w:r>
        <w:rPr>
          <w:spacing w:val="9"/>
          <w:w w:val="105"/>
          <w:sz w:val="21"/>
        </w:rPr>
        <w:t xml:space="preserve"> </w:t>
      </w:r>
      <w:r>
        <w:rPr>
          <w:w w:val="105"/>
          <w:sz w:val="21"/>
        </w:rPr>
        <w:t>all'indirizzo</w:t>
      </w:r>
      <w:r>
        <w:rPr>
          <w:spacing w:val="9"/>
          <w:w w:val="105"/>
          <w:sz w:val="21"/>
        </w:rPr>
        <w:t xml:space="preserve"> </w:t>
      </w:r>
      <w:hyperlink r:id="rId7">
        <w:r w:rsidR="00824636">
          <w:rPr>
            <w:w w:val="105"/>
            <w:sz w:val="21"/>
            <w:u w:val="single"/>
          </w:rPr>
          <w:t>XXXXXXXXXXXXXX</w:t>
        </w:r>
        <w:r>
          <w:rPr>
            <w:spacing w:val="9"/>
            <w:w w:val="105"/>
            <w:sz w:val="21"/>
          </w:rPr>
          <w:t xml:space="preserve"> </w:t>
        </w:r>
      </w:hyperlink>
      <w:r>
        <w:rPr>
          <w:w w:val="105"/>
          <w:sz w:val="21"/>
        </w:rPr>
        <w:t>indicando</w:t>
      </w:r>
      <w:r>
        <w:rPr>
          <w:spacing w:val="10"/>
          <w:w w:val="105"/>
          <w:sz w:val="21"/>
        </w:rPr>
        <w:t xml:space="preserve"> </w:t>
      </w:r>
      <w:r>
        <w:rPr>
          <w:w w:val="105"/>
          <w:sz w:val="21"/>
        </w:rPr>
        <w:t>in</w:t>
      </w:r>
      <w:r>
        <w:rPr>
          <w:spacing w:val="10"/>
          <w:w w:val="105"/>
          <w:sz w:val="21"/>
        </w:rPr>
        <w:t xml:space="preserve"> </w:t>
      </w:r>
      <w:r>
        <w:rPr>
          <w:w w:val="105"/>
          <w:sz w:val="21"/>
        </w:rPr>
        <w:t>oggetto</w:t>
      </w:r>
      <w:r>
        <w:rPr>
          <w:spacing w:val="10"/>
          <w:w w:val="105"/>
          <w:sz w:val="21"/>
        </w:rPr>
        <w:t xml:space="preserve"> </w:t>
      </w:r>
      <w:r>
        <w:rPr>
          <w:w w:val="105"/>
          <w:sz w:val="21"/>
        </w:rPr>
        <w:t>la</w:t>
      </w:r>
      <w:r>
        <w:rPr>
          <w:spacing w:val="10"/>
          <w:w w:val="105"/>
          <w:sz w:val="21"/>
        </w:rPr>
        <w:t xml:space="preserve"> </w:t>
      </w:r>
      <w:r>
        <w:rPr>
          <w:w w:val="105"/>
          <w:sz w:val="21"/>
        </w:rPr>
        <w:t>seguente</w:t>
      </w:r>
      <w:r>
        <w:rPr>
          <w:spacing w:val="-52"/>
          <w:w w:val="105"/>
          <w:sz w:val="21"/>
        </w:rPr>
        <w:t xml:space="preserve"> </w:t>
      </w:r>
      <w:r>
        <w:rPr>
          <w:w w:val="105"/>
          <w:sz w:val="21"/>
        </w:rPr>
        <w:t>dicitura "Comunità</w:t>
      </w:r>
      <w:r>
        <w:rPr>
          <w:spacing w:val="1"/>
          <w:w w:val="105"/>
          <w:sz w:val="21"/>
        </w:rPr>
        <w:t xml:space="preserve"> </w:t>
      </w:r>
      <w:r>
        <w:rPr>
          <w:w w:val="105"/>
          <w:sz w:val="21"/>
        </w:rPr>
        <w:t>energetica</w:t>
      </w:r>
      <w:r>
        <w:rPr>
          <w:spacing w:val="1"/>
          <w:w w:val="105"/>
          <w:sz w:val="21"/>
        </w:rPr>
        <w:t xml:space="preserve"> </w:t>
      </w:r>
      <w:r>
        <w:rPr>
          <w:w w:val="105"/>
          <w:sz w:val="21"/>
        </w:rPr>
        <w:t>Comune</w:t>
      </w:r>
      <w:r>
        <w:rPr>
          <w:spacing w:val="1"/>
          <w:w w:val="105"/>
          <w:sz w:val="21"/>
        </w:rPr>
        <w:t xml:space="preserve"> </w:t>
      </w:r>
      <w:r>
        <w:rPr>
          <w:w w:val="105"/>
          <w:sz w:val="21"/>
        </w:rPr>
        <w:t xml:space="preserve">di </w:t>
      </w:r>
      <w:r w:rsidR="00824636">
        <w:rPr>
          <w:w w:val="105"/>
          <w:sz w:val="21"/>
        </w:rPr>
        <w:t>XXXXXX</w:t>
      </w:r>
      <w:r>
        <w:rPr>
          <w:w w:val="105"/>
          <w:sz w:val="21"/>
        </w:rPr>
        <w:t>”).</w:t>
      </w:r>
    </w:p>
    <w:p w14:paraId="69DB6F3D" w14:textId="77777777" w:rsidR="00A370FD" w:rsidRDefault="00A370FD">
      <w:pPr>
        <w:pStyle w:val="Corpotesto"/>
        <w:spacing w:before="3"/>
        <w:ind w:left="0"/>
        <w:jc w:val="left"/>
        <w:rPr>
          <w:sz w:val="28"/>
        </w:rPr>
      </w:pPr>
    </w:p>
    <w:p w14:paraId="22476E4C" w14:textId="77777777" w:rsidR="00A370FD" w:rsidRDefault="00824636">
      <w:pPr>
        <w:pStyle w:val="Corpotesto"/>
        <w:ind w:left="110"/>
        <w:jc w:val="left"/>
      </w:pPr>
      <w:r>
        <w:rPr>
          <w:w w:val="105"/>
        </w:rPr>
        <w:t>XXXXXXXXXXXXX,</w:t>
      </w:r>
      <w:r>
        <w:rPr>
          <w:spacing w:val="-1"/>
          <w:w w:val="105"/>
        </w:rPr>
        <w:t xml:space="preserve"> </w:t>
      </w:r>
      <w:r>
        <w:rPr>
          <w:w w:val="105"/>
        </w:rPr>
        <w:t>lì XX/XX/XXXX</w:t>
      </w:r>
    </w:p>
    <w:p w14:paraId="295F2C1B" w14:textId="77777777" w:rsidR="00A370FD" w:rsidRDefault="00A370FD">
      <w:pPr>
        <w:pStyle w:val="Corpotesto"/>
        <w:ind w:left="0"/>
        <w:jc w:val="left"/>
        <w:rPr>
          <w:sz w:val="24"/>
        </w:rPr>
      </w:pPr>
    </w:p>
    <w:p w14:paraId="432BE120" w14:textId="77777777" w:rsidR="00A370FD" w:rsidRDefault="00A370FD">
      <w:pPr>
        <w:pStyle w:val="Corpotesto"/>
        <w:spacing w:before="3"/>
        <w:ind w:left="0"/>
        <w:jc w:val="left"/>
        <w:rPr>
          <w:sz w:val="32"/>
        </w:rPr>
      </w:pPr>
    </w:p>
    <w:p w14:paraId="05684FE3" w14:textId="77777777" w:rsidR="00A370FD" w:rsidRDefault="00A263E9">
      <w:pPr>
        <w:pStyle w:val="Corpotesto"/>
        <w:ind w:left="110"/>
        <w:jc w:val="left"/>
      </w:pPr>
      <w:r>
        <w:rPr>
          <w:w w:val="105"/>
        </w:rPr>
        <w:t>Il</w:t>
      </w:r>
      <w:r>
        <w:rPr>
          <w:spacing w:val="-2"/>
          <w:w w:val="105"/>
        </w:rPr>
        <w:t xml:space="preserve"> </w:t>
      </w:r>
      <w:r>
        <w:rPr>
          <w:w w:val="105"/>
        </w:rPr>
        <w:t>Dirigente</w:t>
      </w:r>
      <w:r>
        <w:rPr>
          <w:spacing w:val="2"/>
          <w:w w:val="105"/>
        </w:rPr>
        <w:t xml:space="preserve"> </w:t>
      </w:r>
      <w:r>
        <w:rPr>
          <w:w w:val="105"/>
        </w:rPr>
        <w:t xml:space="preserve">dei </w:t>
      </w:r>
      <w:r>
        <w:rPr>
          <w:w w:val="105"/>
        </w:rPr>
        <w:t>Servizi Tecnici</w:t>
      </w:r>
    </w:p>
    <w:sectPr w:rsidR="00A370FD">
      <w:pgSz w:w="11910" w:h="16840"/>
      <w:pgMar w:top="1040" w:right="9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A62"/>
    <w:multiLevelType w:val="hybridMultilevel"/>
    <w:tmpl w:val="849031B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824ACF"/>
    <w:multiLevelType w:val="hybridMultilevel"/>
    <w:tmpl w:val="7C08A5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F9268E"/>
    <w:multiLevelType w:val="hybridMultilevel"/>
    <w:tmpl w:val="7C3ED384"/>
    <w:lvl w:ilvl="0" w:tplc="04100001">
      <w:start w:val="1"/>
      <w:numFmt w:val="bullet"/>
      <w:lvlText w:val=""/>
      <w:lvlJc w:val="left"/>
      <w:pPr>
        <w:ind w:left="1190" w:hanging="360"/>
      </w:pPr>
      <w:rPr>
        <w:rFonts w:ascii="Symbol" w:hAnsi="Symbol" w:hint="default"/>
      </w:rPr>
    </w:lvl>
    <w:lvl w:ilvl="1" w:tplc="04100003" w:tentative="1">
      <w:start w:val="1"/>
      <w:numFmt w:val="bullet"/>
      <w:lvlText w:val="o"/>
      <w:lvlJc w:val="left"/>
      <w:pPr>
        <w:ind w:left="1910" w:hanging="360"/>
      </w:pPr>
      <w:rPr>
        <w:rFonts w:ascii="Courier New" w:hAnsi="Courier New" w:cs="Courier New" w:hint="default"/>
      </w:rPr>
    </w:lvl>
    <w:lvl w:ilvl="2" w:tplc="04100005" w:tentative="1">
      <w:start w:val="1"/>
      <w:numFmt w:val="bullet"/>
      <w:lvlText w:val=""/>
      <w:lvlJc w:val="left"/>
      <w:pPr>
        <w:ind w:left="2630" w:hanging="360"/>
      </w:pPr>
      <w:rPr>
        <w:rFonts w:ascii="Wingdings" w:hAnsi="Wingdings" w:hint="default"/>
      </w:rPr>
    </w:lvl>
    <w:lvl w:ilvl="3" w:tplc="04100001" w:tentative="1">
      <w:start w:val="1"/>
      <w:numFmt w:val="bullet"/>
      <w:lvlText w:val=""/>
      <w:lvlJc w:val="left"/>
      <w:pPr>
        <w:ind w:left="3350" w:hanging="360"/>
      </w:pPr>
      <w:rPr>
        <w:rFonts w:ascii="Symbol" w:hAnsi="Symbol" w:hint="default"/>
      </w:rPr>
    </w:lvl>
    <w:lvl w:ilvl="4" w:tplc="04100003" w:tentative="1">
      <w:start w:val="1"/>
      <w:numFmt w:val="bullet"/>
      <w:lvlText w:val="o"/>
      <w:lvlJc w:val="left"/>
      <w:pPr>
        <w:ind w:left="4070" w:hanging="360"/>
      </w:pPr>
      <w:rPr>
        <w:rFonts w:ascii="Courier New" w:hAnsi="Courier New" w:cs="Courier New" w:hint="default"/>
      </w:rPr>
    </w:lvl>
    <w:lvl w:ilvl="5" w:tplc="04100005" w:tentative="1">
      <w:start w:val="1"/>
      <w:numFmt w:val="bullet"/>
      <w:lvlText w:val=""/>
      <w:lvlJc w:val="left"/>
      <w:pPr>
        <w:ind w:left="4790" w:hanging="360"/>
      </w:pPr>
      <w:rPr>
        <w:rFonts w:ascii="Wingdings" w:hAnsi="Wingdings" w:hint="default"/>
      </w:rPr>
    </w:lvl>
    <w:lvl w:ilvl="6" w:tplc="04100001" w:tentative="1">
      <w:start w:val="1"/>
      <w:numFmt w:val="bullet"/>
      <w:lvlText w:val=""/>
      <w:lvlJc w:val="left"/>
      <w:pPr>
        <w:ind w:left="5510" w:hanging="360"/>
      </w:pPr>
      <w:rPr>
        <w:rFonts w:ascii="Symbol" w:hAnsi="Symbol" w:hint="default"/>
      </w:rPr>
    </w:lvl>
    <w:lvl w:ilvl="7" w:tplc="04100003" w:tentative="1">
      <w:start w:val="1"/>
      <w:numFmt w:val="bullet"/>
      <w:lvlText w:val="o"/>
      <w:lvlJc w:val="left"/>
      <w:pPr>
        <w:ind w:left="6230" w:hanging="360"/>
      </w:pPr>
      <w:rPr>
        <w:rFonts w:ascii="Courier New" w:hAnsi="Courier New" w:cs="Courier New" w:hint="default"/>
      </w:rPr>
    </w:lvl>
    <w:lvl w:ilvl="8" w:tplc="04100005" w:tentative="1">
      <w:start w:val="1"/>
      <w:numFmt w:val="bullet"/>
      <w:lvlText w:val=""/>
      <w:lvlJc w:val="left"/>
      <w:pPr>
        <w:ind w:left="6950" w:hanging="360"/>
      </w:pPr>
      <w:rPr>
        <w:rFonts w:ascii="Wingdings" w:hAnsi="Wingdings" w:hint="default"/>
      </w:rPr>
    </w:lvl>
  </w:abstractNum>
  <w:abstractNum w:abstractNumId="3" w15:restartNumberingAfterBreak="0">
    <w:nsid w:val="14C3410F"/>
    <w:multiLevelType w:val="hybridMultilevel"/>
    <w:tmpl w:val="2A80BA86"/>
    <w:lvl w:ilvl="0" w:tplc="1EB45612">
      <w:numFmt w:val="bullet"/>
      <w:lvlText w:val="-"/>
      <w:lvlJc w:val="left"/>
      <w:pPr>
        <w:ind w:left="350" w:hanging="240"/>
      </w:pPr>
      <w:rPr>
        <w:rFonts w:hint="default"/>
        <w:w w:val="97"/>
        <w:lang w:val="it-IT" w:eastAsia="en-US" w:bidi="ar-SA"/>
      </w:rPr>
    </w:lvl>
    <w:lvl w:ilvl="1" w:tplc="66D2FCF6">
      <w:numFmt w:val="bullet"/>
      <w:lvlText w:val="•"/>
      <w:lvlJc w:val="left"/>
      <w:pPr>
        <w:ind w:left="1314" w:hanging="240"/>
      </w:pPr>
      <w:rPr>
        <w:rFonts w:hint="default"/>
        <w:lang w:val="it-IT" w:eastAsia="en-US" w:bidi="ar-SA"/>
      </w:rPr>
    </w:lvl>
    <w:lvl w:ilvl="2" w:tplc="114CD61E">
      <w:numFmt w:val="bullet"/>
      <w:lvlText w:val="•"/>
      <w:lvlJc w:val="left"/>
      <w:pPr>
        <w:ind w:left="2269" w:hanging="240"/>
      </w:pPr>
      <w:rPr>
        <w:rFonts w:hint="default"/>
        <w:lang w:val="it-IT" w:eastAsia="en-US" w:bidi="ar-SA"/>
      </w:rPr>
    </w:lvl>
    <w:lvl w:ilvl="3" w:tplc="F0D0E790">
      <w:numFmt w:val="bullet"/>
      <w:lvlText w:val="•"/>
      <w:lvlJc w:val="left"/>
      <w:pPr>
        <w:ind w:left="3223" w:hanging="240"/>
      </w:pPr>
      <w:rPr>
        <w:rFonts w:hint="default"/>
        <w:lang w:val="it-IT" w:eastAsia="en-US" w:bidi="ar-SA"/>
      </w:rPr>
    </w:lvl>
    <w:lvl w:ilvl="4" w:tplc="4572870E">
      <w:numFmt w:val="bullet"/>
      <w:lvlText w:val="•"/>
      <w:lvlJc w:val="left"/>
      <w:pPr>
        <w:ind w:left="4178" w:hanging="240"/>
      </w:pPr>
      <w:rPr>
        <w:rFonts w:hint="default"/>
        <w:lang w:val="it-IT" w:eastAsia="en-US" w:bidi="ar-SA"/>
      </w:rPr>
    </w:lvl>
    <w:lvl w:ilvl="5" w:tplc="B6BE18CA">
      <w:numFmt w:val="bullet"/>
      <w:lvlText w:val="•"/>
      <w:lvlJc w:val="left"/>
      <w:pPr>
        <w:ind w:left="5132" w:hanging="240"/>
      </w:pPr>
      <w:rPr>
        <w:rFonts w:hint="default"/>
        <w:lang w:val="it-IT" w:eastAsia="en-US" w:bidi="ar-SA"/>
      </w:rPr>
    </w:lvl>
    <w:lvl w:ilvl="6" w:tplc="4078892C">
      <w:numFmt w:val="bullet"/>
      <w:lvlText w:val="•"/>
      <w:lvlJc w:val="left"/>
      <w:pPr>
        <w:ind w:left="6087" w:hanging="240"/>
      </w:pPr>
      <w:rPr>
        <w:rFonts w:hint="default"/>
        <w:lang w:val="it-IT" w:eastAsia="en-US" w:bidi="ar-SA"/>
      </w:rPr>
    </w:lvl>
    <w:lvl w:ilvl="7" w:tplc="FB104A18">
      <w:numFmt w:val="bullet"/>
      <w:lvlText w:val="•"/>
      <w:lvlJc w:val="left"/>
      <w:pPr>
        <w:ind w:left="7042" w:hanging="240"/>
      </w:pPr>
      <w:rPr>
        <w:rFonts w:hint="default"/>
        <w:lang w:val="it-IT" w:eastAsia="en-US" w:bidi="ar-SA"/>
      </w:rPr>
    </w:lvl>
    <w:lvl w:ilvl="8" w:tplc="059A6616">
      <w:numFmt w:val="bullet"/>
      <w:lvlText w:val="•"/>
      <w:lvlJc w:val="left"/>
      <w:pPr>
        <w:ind w:left="7996" w:hanging="240"/>
      </w:pPr>
      <w:rPr>
        <w:rFonts w:hint="default"/>
        <w:lang w:val="it-IT" w:eastAsia="en-US" w:bidi="ar-SA"/>
      </w:rPr>
    </w:lvl>
  </w:abstractNum>
  <w:abstractNum w:abstractNumId="4" w15:restartNumberingAfterBreak="0">
    <w:nsid w:val="4FA958A2"/>
    <w:multiLevelType w:val="hybridMultilevel"/>
    <w:tmpl w:val="F4503AE2"/>
    <w:lvl w:ilvl="0" w:tplc="48D22196">
      <w:numFmt w:val="bullet"/>
      <w:lvlText w:val="•"/>
      <w:lvlJc w:val="left"/>
      <w:pPr>
        <w:ind w:left="470" w:hanging="361"/>
      </w:pPr>
      <w:rPr>
        <w:rFonts w:ascii="Times New Roman" w:eastAsia="Times New Roman" w:hAnsi="Times New Roman" w:cs="Times New Roman" w:hint="default"/>
        <w:w w:val="102"/>
        <w:sz w:val="21"/>
        <w:szCs w:val="21"/>
        <w:lang w:val="it-IT" w:eastAsia="en-US" w:bidi="ar-SA"/>
      </w:rPr>
    </w:lvl>
    <w:lvl w:ilvl="1" w:tplc="C388D16A">
      <w:start w:val="1"/>
      <w:numFmt w:val="upperRoman"/>
      <w:lvlText w:val="%2."/>
      <w:lvlJc w:val="left"/>
      <w:pPr>
        <w:ind w:left="470" w:hanging="186"/>
      </w:pPr>
      <w:rPr>
        <w:rFonts w:ascii="Times New Roman" w:eastAsia="Times New Roman" w:hAnsi="Times New Roman" w:cs="Times New Roman" w:hint="default"/>
        <w:spacing w:val="0"/>
        <w:w w:val="102"/>
        <w:sz w:val="21"/>
        <w:szCs w:val="21"/>
        <w:lang w:val="it-IT" w:eastAsia="en-US" w:bidi="ar-SA"/>
      </w:rPr>
    </w:lvl>
    <w:lvl w:ilvl="2" w:tplc="8F2877A4">
      <w:numFmt w:val="bullet"/>
      <w:lvlText w:val="•"/>
      <w:lvlJc w:val="left"/>
      <w:pPr>
        <w:ind w:left="2365" w:hanging="186"/>
      </w:pPr>
      <w:rPr>
        <w:rFonts w:hint="default"/>
        <w:lang w:val="it-IT" w:eastAsia="en-US" w:bidi="ar-SA"/>
      </w:rPr>
    </w:lvl>
    <w:lvl w:ilvl="3" w:tplc="39920FA6">
      <w:numFmt w:val="bullet"/>
      <w:lvlText w:val="•"/>
      <w:lvlJc w:val="left"/>
      <w:pPr>
        <w:ind w:left="3307" w:hanging="186"/>
      </w:pPr>
      <w:rPr>
        <w:rFonts w:hint="default"/>
        <w:lang w:val="it-IT" w:eastAsia="en-US" w:bidi="ar-SA"/>
      </w:rPr>
    </w:lvl>
    <w:lvl w:ilvl="4" w:tplc="B7E2F80C">
      <w:numFmt w:val="bullet"/>
      <w:lvlText w:val="•"/>
      <w:lvlJc w:val="left"/>
      <w:pPr>
        <w:ind w:left="4250" w:hanging="186"/>
      </w:pPr>
      <w:rPr>
        <w:rFonts w:hint="default"/>
        <w:lang w:val="it-IT" w:eastAsia="en-US" w:bidi="ar-SA"/>
      </w:rPr>
    </w:lvl>
    <w:lvl w:ilvl="5" w:tplc="91FE3BA0">
      <w:numFmt w:val="bullet"/>
      <w:lvlText w:val="•"/>
      <w:lvlJc w:val="left"/>
      <w:pPr>
        <w:ind w:left="5192" w:hanging="186"/>
      </w:pPr>
      <w:rPr>
        <w:rFonts w:hint="default"/>
        <w:lang w:val="it-IT" w:eastAsia="en-US" w:bidi="ar-SA"/>
      </w:rPr>
    </w:lvl>
    <w:lvl w:ilvl="6" w:tplc="B320881C">
      <w:numFmt w:val="bullet"/>
      <w:lvlText w:val="•"/>
      <w:lvlJc w:val="left"/>
      <w:pPr>
        <w:ind w:left="6135" w:hanging="186"/>
      </w:pPr>
      <w:rPr>
        <w:rFonts w:hint="default"/>
        <w:lang w:val="it-IT" w:eastAsia="en-US" w:bidi="ar-SA"/>
      </w:rPr>
    </w:lvl>
    <w:lvl w:ilvl="7" w:tplc="0AC0ACB6">
      <w:numFmt w:val="bullet"/>
      <w:lvlText w:val="•"/>
      <w:lvlJc w:val="left"/>
      <w:pPr>
        <w:ind w:left="7078" w:hanging="186"/>
      </w:pPr>
      <w:rPr>
        <w:rFonts w:hint="default"/>
        <w:lang w:val="it-IT" w:eastAsia="en-US" w:bidi="ar-SA"/>
      </w:rPr>
    </w:lvl>
    <w:lvl w:ilvl="8" w:tplc="4AF63B28">
      <w:numFmt w:val="bullet"/>
      <w:lvlText w:val="•"/>
      <w:lvlJc w:val="left"/>
      <w:pPr>
        <w:ind w:left="8020" w:hanging="186"/>
      </w:pPr>
      <w:rPr>
        <w:rFonts w:hint="default"/>
        <w:lang w:val="it-IT" w:eastAsia="en-US" w:bidi="ar-SA"/>
      </w:rPr>
    </w:lvl>
  </w:abstractNum>
  <w:abstractNum w:abstractNumId="5" w15:restartNumberingAfterBreak="0">
    <w:nsid w:val="55932F98"/>
    <w:multiLevelType w:val="hybridMultilevel"/>
    <w:tmpl w:val="16808918"/>
    <w:lvl w:ilvl="0" w:tplc="F92CC7B8">
      <w:numFmt w:val="bullet"/>
      <w:lvlText w:val="-"/>
      <w:lvlJc w:val="left"/>
      <w:pPr>
        <w:ind w:left="350" w:hanging="240"/>
      </w:pPr>
      <w:rPr>
        <w:rFonts w:hint="default"/>
        <w:w w:val="99"/>
        <w:lang w:val="it-IT" w:eastAsia="en-US" w:bidi="ar-SA"/>
      </w:rPr>
    </w:lvl>
    <w:lvl w:ilvl="1" w:tplc="50B24AEE">
      <w:numFmt w:val="bullet"/>
      <w:lvlText w:val="•"/>
      <w:lvlJc w:val="left"/>
      <w:pPr>
        <w:ind w:left="1314" w:hanging="240"/>
      </w:pPr>
      <w:rPr>
        <w:rFonts w:hint="default"/>
        <w:lang w:val="it-IT" w:eastAsia="en-US" w:bidi="ar-SA"/>
      </w:rPr>
    </w:lvl>
    <w:lvl w:ilvl="2" w:tplc="2586C7A2">
      <w:numFmt w:val="bullet"/>
      <w:lvlText w:val="•"/>
      <w:lvlJc w:val="left"/>
      <w:pPr>
        <w:ind w:left="2269" w:hanging="240"/>
      </w:pPr>
      <w:rPr>
        <w:rFonts w:hint="default"/>
        <w:lang w:val="it-IT" w:eastAsia="en-US" w:bidi="ar-SA"/>
      </w:rPr>
    </w:lvl>
    <w:lvl w:ilvl="3" w:tplc="0E0AD196">
      <w:numFmt w:val="bullet"/>
      <w:lvlText w:val="•"/>
      <w:lvlJc w:val="left"/>
      <w:pPr>
        <w:ind w:left="3223" w:hanging="240"/>
      </w:pPr>
      <w:rPr>
        <w:rFonts w:hint="default"/>
        <w:lang w:val="it-IT" w:eastAsia="en-US" w:bidi="ar-SA"/>
      </w:rPr>
    </w:lvl>
    <w:lvl w:ilvl="4" w:tplc="F03A6C34">
      <w:numFmt w:val="bullet"/>
      <w:lvlText w:val="•"/>
      <w:lvlJc w:val="left"/>
      <w:pPr>
        <w:ind w:left="4178" w:hanging="240"/>
      </w:pPr>
      <w:rPr>
        <w:rFonts w:hint="default"/>
        <w:lang w:val="it-IT" w:eastAsia="en-US" w:bidi="ar-SA"/>
      </w:rPr>
    </w:lvl>
    <w:lvl w:ilvl="5" w:tplc="91305692">
      <w:numFmt w:val="bullet"/>
      <w:lvlText w:val="•"/>
      <w:lvlJc w:val="left"/>
      <w:pPr>
        <w:ind w:left="5132" w:hanging="240"/>
      </w:pPr>
      <w:rPr>
        <w:rFonts w:hint="default"/>
        <w:lang w:val="it-IT" w:eastAsia="en-US" w:bidi="ar-SA"/>
      </w:rPr>
    </w:lvl>
    <w:lvl w:ilvl="6" w:tplc="A7AC08EC">
      <w:numFmt w:val="bullet"/>
      <w:lvlText w:val="•"/>
      <w:lvlJc w:val="left"/>
      <w:pPr>
        <w:ind w:left="6087" w:hanging="240"/>
      </w:pPr>
      <w:rPr>
        <w:rFonts w:hint="default"/>
        <w:lang w:val="it-IT" w:eastAsia="en-US" w:bidi="ar-SA"/>
      </w:rPr>
    </w:lvl>
    <w:lvl w:ilvl="7" w:tplc="B608FA4E">
      <w:numFmt w:val="bullet"/>
      <w:lvlText w:val="•"/>
      <w:lvlJc w:val="left"/>
      <w:pPr>
        <w:ind w:left="7042" w:hanging="240"/>
      </w:pPr>
      <w:rPr>
        <w:rFonts w:hint="default"/>
        <w:lang w:val="it-IT" w:eastAsia="en-US" w:bidi="ar-SA"/>
      </w:rPr>
    </w:lvl>
    <w:lvl w:ilvl="8" w:tplc="31A61EA6">
      <w:numFmt w:val="bullet"/>
      <w:lvlText w:val="•"/>
      <w:lvlJc w:val="left"/>
      <w:pPr>
        <w:ind w:left="7996" w:hanging="240"/>
      </w:pPr>
      <w:rPr>
        <w:rFonts w:hint="default"/>
        <w:lang w:val="it-IT" w:eastAsia="en-US" w:bidi="ar-SA"/>
      </w:rPr>
    </w:lvl>
  </w:abstractNum>
  <w:abstractNum w:abstractNumId="6" w15:restartNumberingAfterBreak="0">
    <w:nsid w:val="56EC639C"/>
    <w:multiLevelType w:val="hybridMultilevel"/>
    <w:tmpl w:val="2A4AA388"/>
    <w:lvl w:ilvl="0" w:tplc="BDEA66DA">
      <w:start w:val="1"/>
      <w:numFmt w:val="lowerRoman"/>
      <w:lvlText w:val="%1."/>
      <w:lvlJc w:val="right"/>
      <w:pPr>
        <w:ind w:left="1190" w:hanging="360"/>
      </w:pPr>
      <w:rPr>
        <w:i w:val="0"/>
      </w:rPr>
    </w:lvl>
    <w:lvl w:ilvl="1" w:tplc="04100019" w:tentative="1">
      <w:start w:val="1"/>
      <w:numFmt w:val="lowerLetter"/>
      <w:lvlText w:val="%2."/>
      <w:lvlJc w:val="left"/>
      <w:pPr>
        <w:ind w:left="1910" w:hanging="360"/>
      </w:pPr>
    </w:lvl>
    <w:lvl w:ilvl="2" w:tplc="0410001B" w:tentative="1">
      <w:start w:val="1"/>
      <w:numFmt w:val="lowerRoman"/>
      <w:lvlText w:val="%3."/>
      <w:lvlJc w:val="right"/>
      <w:pPr>
        <w:ind w:left="2630" w:hanging="180"/>
      </w:pPr>
    </w:lvl>
    <w:lvl w:ilvl="3" w:tplc="0410000F" w:tentative="1">
      <w:start w:val="1"/>
      <w:numFmt w:val="decimal"/>
      <w:lvlText w:val="%4."/>
      <w:lvlJc w:val="left"/>
      <w:pPr>
        <w:ind w:left="3350" w:hanging="360"/>
      </w:pPr>
    </w:lvl>
    <w:lvl w:ilvl="4" w:tplc="04100019" w:tentative="1">
      <w:start w:val="1"/>
      <w:numFmt w:val="lowerLetter"/>
      <w:lvlText w:val="%5."/>
      <w:lvlJc w:val="left"/>
      <w:pPr>
        <w:ind w:left="4070" w:hanging="360"/>
      </w:pPr>
    </w:lvl>
    <w:lvl w:ilvl="5" w:tplc="0410001B" w:tentative="1">
      <w:start w:val="1"/>
      <w:numFmt w:val="lowerRoman"/>
      <w:lvlText w:val="%6."/>
      <w:lvlJc w:val="right"/>
      <w:pPr>
        <w:ind w:left="4790" w:hanging="180"/>
      </w:pPr>
    </w:lvl>
    <w:lvl w:ilvl="6" w:tplc="0410000F" w:tentative="1">
      <w:start w:val="1"/>
      <w:numFmt w:val="decimal"/>
      <w:lvlText w:val="%7."/>
      <w:lvlJc w:val="left"/>
      <w:pPr>
        <w:ind w:left="5510" w:hanging="360"/>
      </w:pPr>
    </w:lvl>
    <w:lvl w:ilvl="7" w:tplc="04100019" w:tentative="1">
      <w:start w:val="1"/>
      <w:numFmt w:val="lowerLetter"/>
      <w:lvlText w:val="%8."/>
      <w:lvlJc w:val="left"/>
      <w:pPr>
        <w:ind w:left="6230" w:hanging="360"/>
      </w:pPr>
    </w:lvl>
    <w:lvl w:ilvl="8" w:tplc="0410001B" w:tentative="1">
      <w:start w:val="1"/>
      <w:numFmt w:val="lowerRoman"/>
      <w:lvlText w:val="%9."/>
      <w:lvlJc w:val="right"/>
      <w:pPr>
        <w:ind w:left="6950" w:hanging="180"/>
      </w:pPr>
    </w:lvl>
  </w:abstractNum>
  <w:abstractNum w:abstractNumId="7" w15:restartNumberingAfterBreak="0">
    <w:nsid w:val="58FB5DD4"/>
    <w:multiLevelType w:val="hybridMultilevel"/>
    <w:tmpl w:val="FD6CBA04"/>
    <w:lvl w:ilvl="0" w:tplc="CD68A1F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9CA54D3"/>
    <w:multiLevelType w:val="hybridMultilevel"/>
    <w:tmpl w:val="C5C496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D466CAA"/>
    <w:multiLevelType w:val="hybridMultilevel"/>
    <w:tmpl w:val="E8466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94881433">
    <w:abstractNumId w:val="5"/>
  </w:num>
  <w:num w:numId="2" w16cid:durableId="798303121">
    <w:abstractNumId w:val="3"/>
  </w:num>
  <w:num w:numId="3" w16cid:durableId="749548348">
    <w:abstractNumId w:val="4"/>
  </w:num>
  <w:num w:numId="4" w16cid:durableId="598829179">
    <w:abstractNumId w:val="2"/>
  </w:num>
  <w:num w:numId="5" w16cid:durableId="1277525156">
    <w:abstractNumId w:val="9"/>
  </w:num>
  <w:num w:numId="6" w16cid:durableId="1378361711">
    <w:abstractNumId w:val="6"/>
  </w:num>
  <w:num w:numId="7" w16cid:durableId="916089088">
    <w:abstractNumId w:val="7"/>
  </w:num>
  <w:num w:numId="8" w16cid:durableId="786583502">
    <w:abstractNumId w:val="8"/>
  </w:num>
  <w:num w:numId="9" w16cid:durableId="1626545735">
    <w:abstractNumId w:val="0"/>
  </w:num>
  <w:num w:numId="10" w16cid:durableId="1486126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FD"/>
    <w:rsid w:val="001E5854"/>
    <w:rsid w:val="0024467C"/>
    <w:rsid w:val="006C412C"/>
    <w:rsid w:val="00713F8D"/>
    <w:rsid w:val="00765911"/>
    <w:rsid w:val="00777355"/>
    <w:rsid w:val="007B35B6"/>
    <w:rsid w:val="00824636"/>
    <w:rsid w:val="00872320"/>
    <w:rsid w:val="008920DF"/>
    <w:rsid w:val="008A4180"/>
    <w:rsid w:val="008E0C47"/>
    <w:rsid w:val="009D1B8D"/>
    <w:rsid w:val="00A263E9"/>
    <w:rsid w:val="00A370FD"/>
    <w:rsid w:val="00B35916"/>
    <w:rsid w:val="00CA6C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E226D"/>
  <w15:docId w15:val="{0ED8419B-2647-4C09-8B3A-4BBE3946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470"/>
      <w:jc w:val="both"/>
    </w:pPr>
    <w:rPr>
      <w:sz w:val="21"/>
      <w:szCs w:val="21"/>
    </w:rPr>
  </w:style>
  <w:style w:type="paragraph" w:styleId="Titolo">
    <w:name w:val="Title"/>
    <w:basedOn w:val="Normale"/>
    <w:uiPriority w:val="10"/>
    <w:qFormat/>
    <w:pPr>
      <w:spacing w:before="6"/>
      <w:ind w:left="93" w:right="93" w:hanging="1"/>
      <w:jc w:val="center"/>
    </w:pPr>
    <w:rPr>
      <w:b/>
      <w:bCs/>
      <w:sz w:val="21"/>
      <w:szCs w:val="21"/>
    </w:rPr>
  </w:style>
  <w:style w:type="paragraph" w:styleId="Paragrafoelenco">
    <w:name w:val="List Paragraph"/>
    <w:basedOn w:val="Normale"/>
    <w:uiPriority w:val="1"/>
    <w:qFormat/>
    <w:pPr>
      <w:ind w:left="470" w:hanging="361"/>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B35916"/>
    <w:rPr>
      <w:color w:val="0000FF" w:themeColor="hyperlink"/>
      <w:u w:val="single"/>
    </w:rPr>
  </w:style>
  <w:style w:type="character" w:styleId="Menzionenonrisolta">
    <w:name w:val="Unresolved Mention"/>
    <w:basedOn w:val="Carpredefinitoparagrafo"/>
    <w:uiPriority w:val="99"/>
    <w:semiHidden/>
    <w:unhideWhenUsed/>
    <w:rsid w:val="00B35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co.biondi@comune.macerat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eaamministrativaaffarigenerali@pec.comunedimazzarrasantandrea.me.it" TargetMode="External"/><Relationship Id="rId5" Type="http://schemas.openxmlformats.org/officeDocument/2006/relationships/hyperlink" Target="http://www.euroinfosicilia.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2305</Words>
  <Characters>13142</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Avviso Pubblico Manifestazione Interesse Costituzione per pubblicazione</vt:lpstr>
    </vt:vector>
  </TitlesOfParts>
  <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 Manifestazione Interesse Costituzione per pubblicazione</dc:title>
  <dc:subject>Avviso Pubblico Manifestazione Interesse Costituzione per pubblicazione</dc:subject>
  <dc:creator>Comune di Macerata</dc:creator>
  <cp:keywords>Avviso Pubblico Manifestazione Interesse Costituzione per pubblicazione</cp:keywords>
  <cp:lastModifiedBy>Giusi Maniaci</cp:lastModifiedBy>
  <cp:revision>8</cp:revision>
  <dcterms:created xsi:type="dcterms:W3CDTF">2023-04-15T13:49:00Z</dcterms:created>
  <dcterms:modified xsi:type="dcterms:W3CDTF">2024-02-20T11:03:00Z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2022-09-23T00:00:00Z</vt:filetime>
  </property>
  <property fmtid="{D5CDD505-2E9C-101B-9397-08002B2CF9AE}" pid="3" name="Creator">
    <vt:lpwstr>Word</vt:lpwstr>
  </property>
  <property fmtid="{D5CDD505-2E9C-101B-9397-08002B2CF9AE}" pid="4" name="LastSaved">
    <vt:filetime>2023-02-05T00:00:00Z</vt:filetime>
  </property>
</Properties>
</file>